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045F" w14:textId="520DE619" w:rsidR="00C400E0" w:rsidRDefault="008B5272" w:rsidP="00453230">
      <w:pPr>
        <w:spacing w:before="240" w:after="240"/>
        <w:rPr>
          <w:rFonts w:ascii="Lucida Grande" w:eastAsia="Cambria" w:hAnsi="Lucida Grande"/>
          <w:b/>
          <w:sz w:val="20"/>
        </w:rPr>
      </w:pPr>
      <w:r w:rsidRPr="00417342">
        <w:rPr>
          <w:rFonts w:ascii="Lucida Grande" w:eastAsia="Times New Roman" w:hAnsi="Lucida Grande"/>
          <w:b/>
          <w:color w:val="99421C"/>
          <w:kern w:val="32"/>
          <w:sz w:val="30"/>
        </w:rPr>
        <w:t>MadeToPrint</w:t>
      </w:r>
      <w:r w:rsidR="00D23267">
        <w:rPr>
          <w:rFonts w:ascii="Lucida Grande" w:eastAsia="Times New Roman" w:hAnsi="Lucida Grande"/>
          <w:b/>
          <w:color w:val="99421C"/>
          <w:kern w:val="32"/>
          <w:sz w:val="30"/>
        </w:rPr>
        <w:t>,</w:t>
      </w:r>
      <w:r w:rsidR="00007486">
        <w:rPr>
          <w:rFonts w:ascii="Lucida Grande" w:eastAsia="Times New Roman" w:hAnsi="Lucida Grande"/>
          <w:b/>
          <w:color w:val="99421C"/>
          <w:kern w:val="32"/>
          <w:sz w:val="30"/>
        </w:rPr>
        <w:t xml:space="preserve"> MadeToTag</w:t>
      </w:r>
      <w:r w:rsidR="003D1802">
        <w:rPr>
          <w:rFonts w:ascii="Lucida Grande" w:eastAsia="Times New Roman" w:hAnsi="Lucida Grande"/>
          <w:b/>
          <w:color w:val="99421C"/>
          <w:kern w:val="32"/>
          <w:sz w:val="30"/>
        </w:rPr>
        <w:t xml:space="preserve"> </w:t>
      </w:r>
      <w:r w:rsidR="00D23267">
        <w:rPr>
          <w:rFonts w:ascii="Lucida Grande" w:eastAsia="Times New Roman" w:hAnsi="Lucida Grande"/>
          <w:b/>
          <w:color w:val="99421C"/>
          <w:kern w:val="32"/>
          <w:sz w:val="30"/>
        </w:rPr>
        <w:t xml:space="preserve">und MadeForLayers </w:t>
      </w:r>
      <w:r w:rsidR="00B6024F">
        <w:rPr>
          <w:rFonts w:ascii="Lucida Grande" w:eastAsia="Times New Roman" w:hAnsi="Lucida Grande"/>
          <w:b/>
          <w:color w:val="99421C"/>
          <w:kern w:val="32"/>
          <w:sz w:val="30"/>
        </w:rPr>
        <w:t>k</w:t>
      </w:r>
      <w:r w:rsidR="00C400E0">
        <w:rPr>
          <w:rFonts w:ascii="Lucida Grande" w:eastAsia="Times New Roman" w:hAnsi="Lucida Grande"/>
          <w:b/>
          <w:color w:val="99421C"/>
          <w:kern w:val="32"/>
          <w:sz w:val="30"/>
        </w:rPr>
        <w:t>ompatib</w:t>
      </w:r>
      <w:r w:rsidR="00B6024F">
        <w:rPr>
          <w:rFonts w:ascii="Lucida Grande" w:eastAsia="Times New Roman" w:hAnsi="Lucida Grande"/>
          <w:b/>
          <w:color w:val="99421C"/>
          <w:kern w:val="32"/>
          <w:sz w:val="30"/>
        </w:rPr>
        <w:t>el mit</w:t>
      </w:r>
      <w:r w:rsidR="00C400E0">
        <w:rPr>
          <w:rFonts w:ascii="Lucida Grande" w:eastAsia="Times New Roman" w:hAnsi="Lucida Grande"/>
          <w:b/>
          <w:color w:val="99421C"/>
          <w:kern w:val="32"/>
          <w:sz w:val="30"/>
        </w:rPr>
        <w:t xml:space="preserve"> Adobe</w:t>
      </w:r>
      <w:r w:rsidR="007B59FF">
        <w:rPr>
          <w:rFonts w:ascii="Lucida Grande" w:eastAsia="Times New Roman" w:hAnsi="Lucida Grande"/>
          <w:b/>
          <w:color w:val="99421C"/>
          <w:kern w:val="32"/>
          <w:sz w:val="30"/>
        </w:rPr>
        <w:t xml:space="preserve"> InDesign</w:t>
      </w:r>
      <w:r w:rsidR="00C400E0">
        <w:rPr>
          <w:rFonts w:ascii="Lucida Grande" w:eastAsia="Times New Roman" w:hAnsi="Lucida Grande"/>
          <w:b/>
          <w:color w:val="99421C"/>
          <w:kern w:val="32"/>
          <w:sz w:val="30"/>
        </w:rPr>
        <w:t xml:space="preserve"> CC 201</w:t>
      </w:r>
      <w:r w:rsidR="00007486">
        <w:rPr>
          <w:rFonts w:ascii="Lucida Grande" w:eastAsia="Times New Roman" w:hAnsi="Lucida Grande"/>
          <w:b/>
          <w:color w:val="99421C"/>
          <w:kern w:val="32"/>
          <w:sz w:val="30"/>
        </w:rPr>
        <w:t>5</w:t>
      </w:r>
      <w:r>
        <w:rPr>
          <w:rFonts w:ascii="Lucida Grande" w:eastAsia="Cambria" w:hAnsi="Lucida Grande"/>
          <w:b/>
          <w:sz w:val="20"/>
        </w:rPr>
        <w:br/>
      </w:r>
    </w:p>
    <w:p w14:paraId="067E72D4" w14:textId="5189BB9E" w:rsidR="00453230" w:rsidRPr="00453230" w:rsidRDefault="00685DF5" w:rsidP="00FE47B1">
      <w:pPr>
        <w:spacing w:before="240" w:after="240"/>
        <w:rPr>
          <w:rFonts w:ascii="Lucida Grande" w:eastAsia="Cambria" w:hAnsi="Lucida Grande"/>
          <w:sz w:val="20"/>
        </w:rPr>
      </w:pPr>
      <w:r w:rsidRPr="00685DF5">
        <w:rPr>
          <w:rFonts w:ascii="Lucida Grande" w:eastAsia="Cambria" w:hAnsi="Lucida Grande"/>
          <w:b/>
          <w:sz w:val="20"/>
        </w:rPr>
        <w:t xml:space="preserve">Berlin </w:t>
      </w:r>
      <w:r w:rsidR="00453230">
        <w:rPr>
          <w:rFonts w:ascii="Lucida Grande" w:eastAsia="Cambria" w:hAnsi="Lucida Grande"/>
          <w:b/>
          <w:sz w:val="20"/>
        </w:rPr>
        <w:t>–</w:t>
      </w:r>
      <w:r w:rsidRPr="00685DF5">
        <w:rPr>
          <w:rFonts w:ascii="Lucida Grande" w:eastAsia="Cambria" w:hAnsi="Lucida Grande"/>
          <w:b/>
          <w:sz w:val="20"/>
        </w:rPr>
        <w:t xml:space="preserve"> </w:t>
      </w:r>
      <w:r w:rsidR="00F4284F">
        <w:rPr>
          <w:rFonts w:ascii="Lucida Grande" w:eastAsia="Cambria" w:hAnsi="Lucida Grande"/>
          <w:b/>
          <w:sz w:val="20"/>
        </w:rPr>
        <w:t>1</w:t>
      </w:r>
      <w:r w:rsidR="00955EFC">
        <w:rPr>
          <w:rFonts w:ascii="Lucida Grande" w:eastAsia="Cambria" w:hAnsi="Lucida Grande"/>
          <w:b/>
          <w:sz w:val="20"/>
        </w:rPr>
        <w:t>6</w:t>
      </w:r>
      <w:r w:rsidR="00B6024F">
        <w:rPr>
          <w:rFonts w:ascii="Lucida Grande" w:eastAsia="Cambria" w:hAnsi="Lucida Grande"/>
          <w:b/>
          <w:sz w:val="20"/>
        </w:rPr>
        <w:t>. Juli</w:t>
      </w:r>
      <w:r w:rsidRPr="00685DF5">
        <w:rPr>
          <w:rFonts w:ascii="Lucida Grande" w:eastAsia="Cambria" w:hAnsi="Lucida Grande"/>
          <w:b/>
          <w:sz w:val="20"/>
        </w:rPr>
        <w:t>, 201</w:t>
      </w:r>
      <w:r w:rsidR="00007486">
        <w:rPr>
          <w:rFonts w:ascii="Lucida Grande" w:eastAsia="Cambria" w:hAnsi="Lucida Grande"/>
          <w:b/>
          <w:sz w:val="20"/>
        </w:rPr>
        <w:t>5</w:t>
      </w:r>
      <w:r w:rsidRPr="00685DF5">
        <w:rPr>
          <w:rFonts w:ascii="Lucida Grande" w:eastAsia="Cambria" w:hAnsi="Lucida Grande"/>
          <w:b/>
          <w:sz w:val="20"/>
        </w:rPr>
        <w:t xml:space="preserve"> - </w:t>
      </w:r>
      <w:r w:rsidR="00B6024F" w:rsidRPr="00B16BD3">
        <w:rPr>
          <w:rFonts w:ascii="Lucida Grande" w:eastAsia="Cambria" w:hAnsi="Lucida Grande"/>
          <w:b/>
          <w:sz w:val="20"/>
        </w:rPr>
        <w:t>axaio software, Entwickler von Lösungen für PDF-Ausgabe-, Druck- und Redaktions-Workflows für den Publishing- und Print-Markt,</w:t>
      </w:r>
      <w:r w:rsidRPr="00685DF5">
        <w:rPr>
          <w:rFonts w:ascii="Lucida Grande" w:eastAsia="Cambria" w:hAnsi="Lucida Grande"/>
          <w:b/>
          <w:sz w:val="20"/>
        </w:rPr>
        <w:t xml:space="preserve"> </w:t>
      </w:r>
      <w:r w:rsidR="00B6024F">
        <w:rPr>
          <w:rFonts w:ascii="Lucida Grande" w:eastAsia="Cambria" w:hAnsi="Lucida Grande"/>
          <w:b/>
          <w:sz w:val="20"/>
        </w:rPr>
        <w:t xml:space="preserve">gibt die </w:t>
      </w:r>
      <w:r w:rsidR="00007486">
        <w:rPr>
          <w:rFonts w:ascii="Lucida Grande" w:eastAsia="Cambria" w:hAnsi="Lucida Grande"/>
          <w:b/>
          <w:sz w:val="20"/>
        </w:rPr>
        <w:t>Kompatibilt</w:t>
      </w:r>
      <w:r w:rsidR="00F1498B">
        <w:rPr>
          <w:rFonts w:ascii="Lucida Grande" w:eastAsia="Cambria" w:hAnsi="Lucida Grande"/>
          <w:b/>
          <w:sz w:val="20"/>
        </w:rPr>
        <w:t>ä</w:t>
      </w:r>
      <w:r w:rsidR="00007486">
        <w:rPr>
          <w:rFonts w:ascii="Lucida Grande" w:eastAsia="Cambria" w:hAnsi="Lucida Grande"/>
          <w:b/>
          <w:sz w:val="20"/>
        </w:rPr>
        <w:t>t</w:t>
      </w:r>
      <w:r w:rsidR="00B6024F">
        <w:rPr>
          <w:rFonts w:ascii="Lucida Grande" w:eastAsia="Cambria" w:hAnsi="Lucida Grande"/>
          <w:b/>
          <w:sz w:val="20"/>
        </w:rPr>
        <w:t xml:space="preserve">  </w:t>
      </w:r>
      <w:r w:rsidR="00007486">
        <w:rPr>
          <w:rFonts w:ascii="Lucida Grande" w:eastAsia="Cambria" w:hAnsi="Lucida Grande"/>
          <w:b/>
          <w:sz w:val="20"/>
        </w:rPr>
        <w:t xml:space="preserve">von </w:t>
      </w:r>
      <w:r w:rsidR="00453230">
        <w:rPr>
          <w:rFonts w:ascii="Lucida Grande" w:eastAsia="Cambria" w:hAnsi="Lucida Grande"/>
          <w:b/>
          <w:sz w:val="20"/>
        </w:rPr>
        <w:t>MadeToPrint</w:t>
      </w:r>
      <w:r w:rsidR="00D23267">
        <w:rPr>
          <w:rFonts w:ascii="Lucida Grande" w:eastAsia="Cambria" w:hAnsi="Lucida Grande"/>
          <w:b/>
          <w:sz w:val="20"/>
        </w:rPr>
        <w:t>, MadeTo</w:t>
      </w:r>
      <w:r w:rsidR="00007486">
        <w:rPr>
          <w:rFonts w:ascii="Lucida Grande" w:eastAsia="Cambria" w:hAnsi="Lucida Grande"/>
          <w:b/>
          <w:sz w:val="20"/>
        </w:rPr>
        <w:t xml:space="preserve">Tag </w:t>
      </w:r>
      <w:r w:rsidR="00D23267">
        <w:rPr>
          <w:rFonts w:ascii="Lucida Grande" w:eastAsia="Cambria" w:hAnsi="Lucida Grande"/>
          <w:b/>
          <w:sz w:val="20"/>
        </w:rPr>
        <w:t xml:space="preserve">und MadeForLayers </w:t>
      </w:r>
      <w:r w:rsidR="00007486">
        <w:rPr>
          <w:rFonts w:ascii="Lucida Grande" w:eastAsia="Cambria" w:hAnsi="Lucida Grande"/>
          <w:b/>
          <w:sz w:val="20"/>
        </w:rPr>
        <w:t>mit Adobe’s neuester Creative Cloud 2015</w:t>
      </w:r>
      <w:r w:rsidR="000E0E7D">
        <w:rPr>
          <w:rFonts w:ascii="Lucida Grande" w:eastAsia="Cambria" w:hAnsi="Lucida Grande"/>
          <w:b/>
          <w:sz w:val="20"/>
        </w:rPr>
        <w:t xml:space="preserve"> </w:t>
      </w:r>
      <w:r w:rsidR="00B6024F">
        <w:rPr>
          <w:rFonts w:ascii="Lucida Grande" w:eastAsia="Cambria" w:hAnsi="Lucida Grande"/>
          <w:b/>
          <w:sz w:val="20"/>
        </w:rPr>
        <w:t>bekannt</w:t>
      </w:r>
      <w:r w:rsidR="00FE47B1">
        <w:rPr>
          <w:rFonts w:ascii="Lucida Grande" w:eastAsia="Cambria" w:hAnsi="Lucida Grande"/>
          <w:b/>
          <w:sz w:val="20"/>
        </w:rPr>
        <w:t>.</w:t>
      </w:r>
    </w:p>
    <w:p w14:paraId="1971A3E2" w14:textId="6D96E72F" w:rsidR="00E23905" w:rsidRDefault="00007486" w:rsidP="00007486">
      <w:pPr>
        <w:spacing w:before="240" w:after="240"/>
        <w:rPr>
          <w:rFonts w:ascii="Lucida Grande" w:eastAsia="Cambria" w:hAnsi="Lucida Grande"/>
          <w:sz w:val="20"/>
        </w:rPr>
      </w:pPr>
      <w:r w:rsidRPr="00D36908">
        <w:rPr>
          <w:rFonts w:ascii="Lucida Grande" w:eastAsia="Cambria" w:hAnsi="Lucida Grande"/>
          <w:sz w:val="20"/>
        </w:rPr>
        <w:t>“</w:t>
      </w:r>
      <w:r w:rsidR="00E55473">
        <w:rPr>
          <w:rFonts w:ascii="Lucida Grande" w:eastAsia="Cambria" w:hAnsi="Lucida Grande"/>
          <w:sz w:val="20"/>
        </w:rPr>
        <w:t>Erst kürzlich</w:t>
      </w:r>
      <w:r>
        <w:rPr>
          <w:rFonts w:ascii="Lucida Grande" w:eastAsia="Cambria" w:hAnsi="Lucida Grande"/>
          <w:sz w:val="20"/>
        </w:rPr>
        <w:t xml:space="preserve"> hat </w:t>
      </w:r>
      <w:r w:rsidRPr="00D36908">
        <w:rPr>
          <w:rFonts w:ascii="Lucida Grande" w:eastAsia="Cambria" w:hAnsi="Lucida Grande"/>
          <w:sz w:val="20"/>
        </w:rPr>
        <w:t>Adobe Creative Cloud 2015</w:t>
      </w:r>
      <w:r>
        <w:rPr>
          <w:rFonts w:ascii="Lucida Grande" w:eastAsia="Cambria" w:hAnsi="Lucida Grande"/>
          <w:sz w:val="20"/>
        </w:rPr>
        <w:t xml:space="preserve"> veröffentlicht</w:t>
      </w:r>
      <w:r w:rsidRPr="00D36908">
        <w:rPr>
          <w:rFonts w:ascii="Lucida Grande" w:eastAsia="Cambria" w:hAnsi="Lucida Grande"/>
          <w:sz w:val="20"/>
        </w:rPr>
        <w:t xml:space="preserve">. </w:t>
      </w:r>
      <w:r w:rsidR="00E55473">
        <w:rPr>
          <w:rFonts w:ascii="Lucida Grande" w:eastAsia="Cambria" w:hAnsi="Lucida Grande"/>
          <w:sz w:val="20"/>
        </w:rPr>
        <w:t xml:space="preserve">Umso mehr freuen wir uns, dass wir unsere Produkte zeitnah für InDesign CC 2015 anpassen konnten und </w:t>
      </w:r>
      <w:r w:rsidR="00424D6E">
        <w:rPr>
          <w:rFonts w:ascii="Lucida Grande" w:eastAsia="Cambria" w:hAnsi="Lucida Grande"/>
          <w:sz w:val="20"/>
        </w:rPr>
        <w:t>heute</w:t>
      </w:r>
      <w:r w:rsidR="00E55473">
        <w:rPr>
          <w:rFonts w:ascii="Lucida Grande" w:eastAsia="Cambria" w:hAnsi="Lucida Grande"/>
          <w:sz w:val="20"/>
        </w:rPr>
        <w:t xml:space="preserve"> die Kompatibil</w:t>
      </w:r>
      <w:r w:rsidR="00D73AD9">
        <w:rPr>
          <w:rFonts w:ascii="Lucida Grande" w:eastAsia="Cambria" w:hAnsi="Lucida Grande"/>
          <w:sz w:val="20"/>
        </w:rPr>
        <w:t>i</w:t>
      </w:r>
      <w:r w:rsidR="00E55473">
        <w:rPr>
          <w:rFonts w:ascii="Lucida Grande" w:eastAsia="Cambria" w:hAnsi="Lucida Grande"/>
          <w:sz w:val="20"/>
        </w:rPr>
        <w:t>tät be</w:t>
      </w:r>
      <w:r w:rsidR="00424D6E">
        <w:rPr>
          <w:rFonts w:ascii="Lucida Grande" w:eastAsia="Cambria" w:hAnsi="Lucida Grande"/>
          <w:sz w:val="20"/>
        </w:rPr>
        <w:t>k</w:t>
      </w:r>
      <w:r w:rsidR="00E55473">
        <w:rPr>
          <w:rFonts w:ascii="Lucida Grande" w:eastAsia="Cambria" w:hAnsi="Lucida Grande"/>
          <w:sz w:val="20"/>
        </w:rPr>
        <w:t>annt geben können</w:t>
      </w:r>
      <w:r w:rsidRPr="00D36908">
        <w:rPr>
          <w:rFonts w:ascii="Lucida Grande" w:eastAsia="Cambria" w:hAnsi="Lucida Grande"/>
          <w:sz w:val="20"/>
        </w:rPr>
        <w:t xml:space="preserve">,” </w:t>
      </w:r>
      <w:r w:rsidR="00A25F06">
        <w:rPr>
          <w:rFonts w:ascii="Lucida Grande" w:eastAsia="Cambria" w:hAnsi="Lucida Grande"/>
          <w:sz w:val="20"/>
        </w:rPr>
        <w:t>äußert</w:t>
      </w:r>
      <w:r>
        <w:rPr>
          <w:rFonts w:ascii="Lucida Grande" w:eastAsia="Cambria" w:hAnsi="Lucida Grande"/>
          <w:sz w:val="20"/>
        </w:rPr>
        <w:t xml:space="preserve"> sich</w:t>
      </w:r>
      <w:r w:rsidRPr="00D36908">
        <w:rPr>
          <w:rFonts w:ascii="Lucida Grande" w:eastAsia="Cambria" w:hAnsi="Lucida Grande"/>
          <w:sz w:val="20"/>
        </w:rPr>
        <w:t xml:space="preserve"> Karina Zander, Marketing &amp; Sales Manager </w:t>
      </w:r>
      <w:r>
        <w:rPr>
          <w:rFonts w:ascii="Lucida Grande" w:eastAsia="Cambria" w:hAnsi="Lucida Grande"/>
          <w:sz w:val="20"/>
        </w:rPr>
        <w:t>bei</w:t>
      </w:r>
      <w:r w:rsidRPr="00D36908">
        <w:rPr>
          <w:rFonts w:ascii="Lucida Grande" w:eastAsia="Cambria" w:hAnsi="Lucida Grande"/>
          <w:sz w:val="20"/>
        </w:rPr>
        <w:t xml:space="preserve"> axa</w:t>
      </w:r>
      <w:r>
        <w:rPr>
          <w:rFonts w:ascii="Lucida Grande" w:eastAsia="Cambria" w:hAnsi="Lucida Grande"/>
          <w:sz w:val="20"/>
        </w:rPr>
        <w:t>i</w:t>
      </w:r>
      <w:r w:rsidRPr="00D36908">
        <w:rPr>
          <w:rFonts w:ascii="Lucida Grande" w:eastAsia="Cambria" w:hAnsi="Lucida Grande"/>
          <w:sz w:val="20"/>
        </w:rPr>
        <w:t>o software. “</w:t>
      </w:r>
      <w:r>
        <w:rPr>
          <w:rFonts w:ascii="Lucida Grande" w:eastAsia="Cambria" w:hAnsi="Lucida Grande"/>
          <w:sz w:val="20"/>
        </w:rPr>
        <w:t>Der neue Bilddatenbankservice</w:t>
      </w:r>
      <w:r w:rsidRPr="00D36908">
        <w:rPr>
          <w:rFonts w:ascii="Lucida Grande" w:eastAsia="Cambria" w:hAnsi="Lucida Grande"/>
          <w:sz w:val="20"/>
        </w:rPr>
        <w:t xml:space="preserve"> Adobe Stock </w:t>
      </w:r>
      <w:r>
        <w:rPr>
          <w:rFonts w:ascii="Lucida Grande" w:eastAsia="Cambria" w:hAnsi="Lucida Grande"/>
          <w:sz w:val="20"/>
        </w:rPr>
        <w:t>stellt</w:t>
      </w:r>
      <w:r w:rsidRPr="00D36908">
        <w:rPr>
          <w:rFonts w:ascii="Lucida Grande" w:eastAsia="Cambria" w:hAnsi="Lucida Grande"/>
          <w:sz w:val="20"/>
        </w:rPr>
        <w:t xml:space="preserve"> 40 </w:t>
      </w:r>
      <w:r w:rsidR="00A25F06">
        <w:rPr>
          <w:rFonts w:ascii="Lucida Grande" w:eastAsia="Cambria" w:hAnsi="Lucida Grande"/>
          <w:sz w:val="20"/>
        </w:rPr>
        <w:t>M</w:t>
      </w:r>
      <w:r w:rsidRPr="00D36908">
        <w:rPr>
          <w:rFonts w:ascii="Lucida Grande" w:eastAsia="Cambria" w:hAnsi="Lucida Grande"/>
          <w:sz w:val="20"/>
        </w:rPr>
        <w:t>illion</w:t>
      </w:r>
      <w:r>
        <w:rPr>
          <w:rFonts w:ascii="Lucida Grande" w:eastAsia="Cambria" w:hAnsi="Lucida Grande"/>
          <w:sz w:val="20"/>
        </w:rPr>
        <w:t>en Fotos</w:t>
      </w:r>
      <w:r w:rsidRPr="00D36908">
        <w:rPr>
          <w:rFonts w:ascii="Lucida Grande" w:eastAsia="Cambria" w:hAnsi="Lucida Grande"/>
          <w:sz w:val="20"/>
        </w:rPr>
        <w:t xml:space="preserve">, </w:t>
      </w:r>
      <w:r>
        <w:rPr>
          <w:rFonts w:ascii="Lucida Grande" w:eastAsia="Cambria" w:hAnsi="Lucida Grande"/>
          <w:sz w:val="20"/>
        </w:rPr>
        <w:t>V</w:t>
      </w:r>
      <w:r w:rsidR="00627FE8">
        <w:rPr>
          <w:rFonts w:ascii="Lucida Grande" w:eastAsia="Cambria" w:hAnsi="Lucida Grande"/>
          <w:sz w:val="20"/>
        </w:rPr>
        <w:t>ek</w:t>
      </w:r>
      <w:r w:rsidRPr="00D36908">
        <w:rPr>
          <w:rFonts w:ascii="Lucida Grande" w:eastAsia="Cambria" w:hAnsi="Lucida Grande"/>
          <w:sz w:val="20"/>
        </w:rPr>
        <w:t>torgraphi</w:t>
      </w:r>
      <w:r>
        <w:rPr>
          <w:rFonts w:ascii="Lucida Grande" w:eastAsia="Cambria" w:hAnsi="Lucida Grande"/>
          <w:sz w:val="20"/>
        </w:rPr>
        <w:t>ken und I</w:t>
      </w:r>
      <w:r w:rsidRPr="00D36908">
        <w:rPr>
          <w:rFonts w:ascii="Lucida Grande" w:eastAsia="Cambria" w:hAnsi="Lucida Grande"/>
          <w:sz w:val="20"/>
        </w:rPr>
        <w:t>llustration</w:t>
      </w:r>
      <w:r>
        <w:rPr>
          <w:rFonts w:ascii="Lucida Grande" w:eastAsia="Cambria" w:hAnsi="Lucida Grande"/>
          <w:sz w:val="20"/>
        </w:rPr>
        <w:t>en</w:t>
      </w:r>
      <w:r w:rsidRPr="00D36908">
        <w:rPr>
          <w:rFonts w:ascii="Lucida Grande" w:eastAsia="Cambria" w:hAnsi="Lucida Grande"/>
          <w:sz w:val="20"/>
        </w:rPr>
        <w:t xml:space="preserve"> </w:t>
      </w:r>
      <w:r>
        <w:rPr>
          <w:rFonts w:ascii="Lucida Grande" w:eastAsia="Cambria" w:hAnsi="Lucida Grande"/>
          <w:sz w:val="20"/>
        </w:rPr>
        <w:t xml:space="preserve">direkt in seinen </w:t>
      </w:r>
      <w:r w:rsidRPr="00D36908">
        <w:rPr>
          <w:rFonts w:ascii="Lucida Grande" w:eastAsia="Cambria" w:hAnsi="Lucida Grande"/>
          <w:sz w:val="20"/>
        </w:rPr>
        <w:t xml:space="preserve">CC </w:t>
      </w:r>
      <w:r>
        <w:rPr>
          <w:rFonts w:ascii="Lucida Grande" w:eastAsia="Cambria" w:hAnsi="Lucida Grande"/>
          <w:sz w:val="20"/>
        </w:rPr>
        <w:t>D</w:t>
      </w:r>
      <w:r w:rsidRPr="00D36908">
        <w:rPr>
          <w:rFonts w:ascii="Lucida Grande" w:eastAsia="Cambria" w:hAnsi="Lucida Grande"/>
          <w:sz w:val="20"/>
        </w:rPr>
        <w:t xml:space="preserve">esktop </w:t>
      </w:r>
      <w:r>
        <w:rPr>
          <w:rFonts w:ascii="Lucida Grande" w:eastAsia="Cambria" w:hAnsi="Lucida Grande"/>
          <w:sz w:val="20"/>
        </w:rPr>
        <w:t>A</w:t>
      </w:r>
      <w:r w:rsidRPr="00D36908">
        <w:rPr>
          <w:rFonts w:ascii="Lucida Grande" w:eastAsia="Cambria" w:hAnsi="Lucida Grande"/>
          <w:sz w:val="20"/>
        </w:rPr>
        <w:t>pps</w:t>
      </w:r>
      <w:r w:rsidR="00627FE8">
        <w:rPr>
          <w:rFonts w:ascii="Lucida Grande" w:eastAsia="Cambria" w:hAnsi="Lucida Grande"/>
          <w:sz w:val="20"/>
        </w:rPr>
        <w:t xml:space="preserve"> zur Verfügung; </w:t>
      </w:r>
      <w:r>
        <w:rPr>
          <w:rFonts w:ascii="Lucida Grande" w:eastAsia="Cambria" w:hAnsi="Lucida Grande"/>
          <w:sz w:val="20"/>
        </w:rPr>
        <w:t>ich bin davon überzeugt, dass dies ein starker Vorteil ist, den unsere Kunden aus dem Print &amp; Publishing Geschäft zu schätzen wissen.”</w:t>
      </w:r>
      <w:r w:rsidRPr="00D36908">
        <w:rPr>
          <w:rFonts w:ascii="Lucida Grande" w:eastAsia="Cambria" w:hAnsi="Lucida Grande"/>
          <w:sz w:val="20"/>
        </w:rPr>
        <w:t xml:space="preserve"> </w:t>
      </w:r>
    </w:p>
    <w:p w14:paraId="4C75D6B2" w14:textId="0AA31ADB" w:rsidR="00007486" w:rsidRDefault="00007486" w:rsidP="00007486">
      <w:pPr>
        <w:spacing w:before="240" w:after="240"/>
        <w:rPr>
          <w:rFonts w:ascii="Lucida Grande" w:eastAsia="Times New Roman" w:hAnsi="Lucida Grande"/>
          <w:b/>
          <w:color w:val="99421C"/>
          <w:kern w:val="32"/>
        </w:rPr>
      </w:pPr>
      <w:r>
        <w:rPr>
          <w:rFonts w:ascii="Lucida Grande" w:eastAsia="Times New Roman" w:hAnsi="Lucida Grande"/>
          <w:b/>
          <w:color w:val="99421C"/>
          <w:kern w:val="32"/>
        </w:rPr>
        <w:t>MadeToPrint für InDesign CC 2015</w:t>
      </w:r>
    </w:p>
    <w:p w14:paraId="6262D015" w14:textId="77777777" w:rsidR="00C27EC1" w:rsidRDefault="00E23905" w:rsidP="00C400E0">
      <w:pPr>
        <w:widowControl w:val="0"/>
        <w:autoSpaceDE w:val="0"/>
        <w:autoSpaceDN w:val="0"/>
        <w:adjustRightInd w:val="0"/>
        <w:rPr>
          <w:rFonts w:ascii="Lucida Grande" w:eastAsia="Cambria" w:hAnsi="Lucida Grande"/>
          <w:sz w:val="20"/>
        </w:rPr>
      </w:pPr>
      <w:r w:rsidRPr="00E23905">
        <w:rPr>
          <w:rFonts w:ascii="Lucida Grande" w:eastAsia="Cambria" w:hAnsi="Lucida Grande"/>
          <w:b/>
          <w:sz w:val="20"/>
        </w:rPr>
        <w:t>axaio MadeToPrint Standard</w:t>
      </w:r>
      <w:r w:rsidRPr="00E23905">
        <w:rPr>
          <w:rFonts w:ascii="Lucida Grande" w:eastAsia="Cambria" w:hAnsi="Lucida Grande"/>
          <w:sz w:val="20"/>
        </w:rPr>
        <w:t xml:space="preserve"> is</w:t>
      </w:r>
      <w:r w:rsidR="00D450F3">
        <w:rPr>
          <w:rFonts w:ascii="Lucida Grande" w:eastAsia="Cambria" w:hAnsi="Lucida Grande"/>
          <w:sz w:val="20"/>
        </w:rPr>
        <w:t>t ein P</w:t>
      </w:r>
      <w:r w:rsidRPr="00C27EC1">
        <w:rPr>
          <w:rFonts w:ascii="Lucida Grande" w:eastAsia="Cambria" w:hAnsi="Lucida Grande"/>
          <w:sz w:val="20"/>
        </w:rPr>
        <w:t>lug-in</w:t>
      </w:r>
      <w:r w:rsidRPr="00E23905">
        <w:rPr>
          <w:rFonts w:ascii="Lucida Grande" w:eastAsia="Cambria" w:hAnsi="Lucida Grande"/>
          <w:sz w:val="20"/>
        </w:rPr>
        <w:t xml:space="preserve"> f</w:t>
      </w:r>
      <w:r w:rsidR="00D450F3">
        <w:rPr>
          <w:rFonts w:ascii="Lucida Grande" w:eastAsia="Cambria" w:hAnsi="Lucida Grande"/>
          <w:sz w:val="20"/>
        </w:rPr>
        <w:t>ü</w:t>
      </w:r>
      <w:r w:rsidR="00C27EC1">
        <w:rPr>
          <w:rFonts w:ascii="Lucida Grande" w:eastAsia="Cambria" w:hAnsi="Lucida Grande"/>
          <w:sz w:val="20"/>
        </w:rPr>
        <w:t xml:space="preserve">r Adobe InDesign, Illustrator, </w:t>
      </w:r>
      <w:r w:rsidRPr="00E23905">
        <w:rPr>
          <w:rFonts w:ascii="Lucida Grande" w:eastAsia="Cambria" w:hAnsi="Lucida Grande"/>
          <w:sz w:val="20"/>
        </w:rPr>
        <w:t xml:space="preserve">InCopy </w:t>
      </w:r>
      <w:r w:rsidR="00C27EC1" w:rsidRPr="00C27EC1">
        <w:rPr>
          <w:rFonts w:ascii="Lucida Grande" w:eastAsia="Cambria" w:hAnsi="Lucida Grande"/>
          <w:sz w:val="20"/>
        </w:rPr>
        <w:t>und QuarkXPress und ermöglicht das manuelle Drucken und Exportieren aus Text- und Layoutapplikation per Mausklick, wobei mehrere Ausgabeziele gleichzeitig angesteuert werden können.</w:t>
      </w:r>
    </w:p>
    <w:p w14:paraId="03D5AF3E" w14:textId="77777777" w:rsidR="00E23905" w:rsidRDefault="00E23905" w:rsidP="00C400E0">
      <w:pPr>
        <w:widowControl w:val="0"/>
        <w:autoSpaceDE w:val="0"/>
        <w:autoSpaceDN w:val="0"/>
        <w:adjustRightInd w:val="0"/>
        <w:rPr>
          <w:rFonts w:ascii="Lucida Grande" w:eastAsia="Cambria" w:hAnsi="Lucida Grande"/>
          <w:sz w:val="20"/>
        </w:rPr>
      </w:pPr>
    </w:p>
    <w:p w14:paraId="37B0896F" w14:textId="77777777" w:rsidR="00E23905" w:rsidRDefault="00E23905" w:rsidP="00C27EC1">
      <w:pPr>
        <w:widowControl w:val="0"/>
        <w:autoSpaceDE w:val="0"/>
        <w:autoSpaceDN w:val="0"/>
        <w:adjustRightInd w:val="0"/>
        <w:rPr>
          <w:rFonts w:ascii="Lucida Grande" w:eastAsia="Cambria" w:hAnsi="Lucida Grande"/>
          <w:sz w:val="20"/>
        </w:rPr>
      </w:pPr>
      <w:r w:rsidRPr="00E23905">
        <w:rPr>
          <w:rFonts w:ascii="Lucida Grande" w:eastAsia="Cambria" w:hAnsi="Lucida Grande"/>
          <w:b/>
          <w:sz w:val="20"/>
        </w:rPr>
        <w:t>axaio MadeToPrint Auto</w:t>
      </w:r>
      <w:r w:rsidRPr="00E23905">
        <w:rPr>
          <w:rFonts w:ascii="Lucida Grande" w:eastAsia="Cambria" w:hAnsi="Lucida Grande"/>
          <w:sz w:val="20"/>
        </w:rPr>
        <w:t xml:space="preserve"> </w:t>
      </w:r>
      <w:r w:rsidR="00C27EC1" w:rsidRPr="00C27EC1">
        <w:rPr>
          <w:rFonts w:ascii="Lucida Grande" w:eastAsia="Cambria" w:hAnsi="Lucida Grande"/>
          <w:sz w:val="20"/>
        </w:rPr>
        <w:t xml:space="preserve">beinhaltet alle Funktionen der Standard-Version, diese werden jedoch nicht manuell, sondern auf </w:t>
      </w:r>
      <w:r w:rsidR="00C27EC1" w:rsidRPr="00C27EC1">
        <w:rPr>
          <w:rFonts w:ascii="Lucida Grande" w:eastAsia="Cambria" w:hAnsi="Lucida Grande"/>
          <w:bCs/>
          <w:sz w:val="20"/>
        </w:rPr>
        <w:t>Hotfolder-Basis</w:t>
      </w:r>
      <w:r w:rsidR="00C27EC1" w:rsidRPr="00C27EC1">
        <w:rPr>
          <w:rFonts w:ascii="Lucida Grande" w:eastAsia="Cambria" w:hAnsi="Lucida Grande"/>
          <w:sz w:val="20"/>
        </w:rPr>
        <w:t xml:space="preserve"> automatisiert. </w:t>
      </w:r>
    </w:p>
    <w:p w14:paraId="0A952BBD" w14:textId="77777777" w:rsidR="00E23905" w:rsidRPr="00E23905" w:rsidRDefault="00E23905" w:rsidP="00C400E0">
      <w:pPr>
        <w:widowControl w:val="0"/>
        <w:autoSpaceDE w:val="0"/>
        <w:autoSpaceDN w:val="0"/>
        <w:adjustRightInd w:val="0"/>
        <w:rPr>
          <w:rFonts w:ascii="Lucida Grande" w:eastAsia="Cambria" w:hAnsi="Lucida Grande"/>
          <w:bCs/>
          <w:sz w:val="20"/>
        </w:rPr>
      </w:pPr>
    </w:p>
    <w:p w14:paraId="17BB9EEB" w14:textId="5C472AF7" w:rsidR="00C27EC1" w:rsidRPr="00C27EC1" w:rsidRDefault="00E23905" w:rsidP="00C400E0">
      <w:pPr>
        <w:widowControl w:val="0"/>
        <w:autoSpaceDE w:val="0"/>
        <w:autoSpaceDN w:val="0"/>
        <w:adjustRightInd w:val="0"/>
        <w:rPr>
          <w:rFonts w:ascii="Lucida Grande" w:eastAsia="Cambria" w:hAnsi="Lucida Grande"/>
          <w:sz w:val="20"/>
        </w:rPr>
      </w:pPr>
      <w:r w:rsidRPr="00C27EC1">
        <w:rPr>
          <w:rFonts w:ascii="Lucida Grande" w:eastAsia="Cambria" w:hAnsi="Lucida Grande"/>
          <w:b/>
          <w:sz w:val="20"/>
        </w:rPr>
        <w:t>axaio MadeToPrint Server</w:t>
      </w:r>
      <w:r w:rsidRPr="00C27EC1">
        <w:rPr>
          <w:rFonts w:ascii="Lucida Grande" w:eastAsia="Cambria" w:hAnsi="Lucida Grande"/>
          <w:sz w:val="20"/>
        </w:rPr>
        <w:t xml:space="preserve"> </w:t>
      </w:r>
      <w:r w:rsidR="00C27EC1" w:rsidRPr="00C27EC1">
        <w:rPr>
          <w:rFonts w:ascii="Lucida Grande" w:eastAsia="Cambria" w:hAnsi="Lucida Grande"/>
          <w:sz w:val="20"/>
        </w:rPr>
        <w:t>kann per Fernsteuerung konfiguriert werden und garantiert hohe Zuverlässigkeit, Stabilität und Performance bei der Ausgabe in InDesign</w:t>
      </w:r>
      <w:r w:rsidR="00D23267">
        <w:rPr>
          <w:rFonts w:ascii="Lucida Grande" w:eastAsia="Cambria" w:hAnsi="Lucida Grande"/>
          <w:sz w:val="20"/>
        </w:rPr>
        <w:t xml:space="preserve"> Server</w:t>
      </w:r>
      <w:r w:rsidR="00C27EC1" w:rsidRPr="00C27EC1">
        <w:rPr>
          <w:rFonts w:ascii="Lucida Grande" w:eastAsia="Cambria" w:hAnsi="Lucida Grande"/>
          <w:sz w:val="20"/>
        </w:rPr>
        <w:t xml:space="preserve">-basierten Umgebungen. </w:t>
      </w:r>
    </w:p>
    <w:p w14:paraId="13CC6C20" w14:textId="77777777" w:rsidR="00C27EC1" w:rsidRPr="00C27EC1" w:rsidRDefault="00C27EC1" w:rsidP="00C27EC1">
      <w:pPr>
        <w:widowControl w:val="0"/>
        <w:autoSpaceDE w:val="0"/>
        <w:autoSpaceDN w:val="0"/>
        <w:adjustRightInd w:val="0"/>
        <w:rPr>
          <w:rFonts w:ascii="Lucida Grande" w:eastAsia="Cambria" w:hAnsi="Lucida Grande"/>
          <w:sz w:val="20"/>
        </w:rPr>
      </w:pPr>
    </w:p>
    <w:p w14:paraId="245CB76E" w14:textId="5CD79CDF" w:rsidR="00C27EC1" w:rsidRPr="00C27EC1" w:rsidRDefault="00C27EC1" w:rsidP="00C27EC1">
      <w:pPr>
        <w:widowControl w:val="0"/>
        <w:autoSpaceDE w:val="0"/>
        <w:autoSpaceDN w:val="0"/>
        <w:adjustRightInd w:val="0"/>
        <w:rPr>
          <w:rFonts w:ascii="Lucida Grande" w:eastAsia="Cambria" w:hAnsi="Lucida Grande"/>
          <w:sz w:val="20"/>
        </w:rPr>
      </w:pPr>
      <w:r w:rsidRPr="00C27EC1">
        <w:rPr>
          <w:rFonts w:ascii="Lucida Grande" w:eastAsia="Cambria" w:hAnsi="Lucida Grande"/>
          <w:sz w:val="20"/>
        </w:rPr>
        <w:t xml:space="preserve">Die </w:t>
      </w:r>
      <w:r w:rsidR="007A66E1">
        <w:rPr>
          <w:rFonts w:ascii="Lucida Grande" w:eastAsia="Cambria" w:hAnsi="Lucida Grande"/>
          <w:sz w:val="20"/>
        </w:rPr>
        <w:t xml:space="preserve">MadeToPrint </w:t>
      </w:r>
      <w:r w:rsidRPr="00C27EC1">
        <w:rPr>
          <w:rFonts w:ascii="Lucida Grande" w:eastAsia="Cambria" w:hAnsi="Lucida Grande"/>
          <w:b/>
          <w:sz w:val="20"/>
        </w:rPr>
        <w:t>Auto</w:t>
      </w:r>
      <w:r w:rsidR="007A66E1">
        <w:rPr>
          <w:rFonts w:ascii="Lucida Grande" w:eastAsia="Cambria" w:hAnsi="Lucida Grande"/>
          <w:b/>
          <w:sz w:val="20"/>
        </w:rPr>
        <w:t>-</w:t>
      </w:r>
      <w:r w:rsidRPr="00C27EC1">
        <w:rPr>
          <w:rFonts w:ascii="Lucida Grande" w:eastAsia="Cambria" w:hAnsi="Lucida Grande"/>
          <w:b/>
          <w:sz w:val="20"/>
        </w:rPr>
        <w:t xml:space="preserve"> </w:t>
      </w:r>
      <w:r w:rsidRPr="00C27EC1">
        <w:rPr>
          <w:rFonts w:ascii="Lucida Grande" w:eastAsia="Cambria" w:hAnsi="Lucida Grande"/>
          <w:sz w:val="20"/>
        </w:rPr>
        <w:t xml:space="preserve">und </w:t>
      </w:r>
      <w:r w:rsidRPr="00C27EC1">
        <w:rPr>
          <w:rFonts w:ascii="Lucida Grande" w:eastAsia="Cambria" w:hAnsi="Lucida Grande"/>
          <w:b/>
          <w:sz w:val="20"/>
        </w:rPr>
        <w:t>Server</w:t>
      </w:r>
      <w:r w:rsidR="007A66E1">
        <w:rPr>
          <w:rFonts w:ascii="Lucida Grande" w:eastAsia="Cambria" w:hAnsi="Lucida Grande"/>
          <w:sz w:val="20"/>
        </w:rPr>
        <w:t>-</w:t>
      </w:r>
      <w:r w:rsidRPr="00C27EC1">
        <w:rPr>
          <w:rFonts w:ascii="Lucida Grande" w:eastAsia="Cambria" w:hAnsi="Lucida Grande"/>
          <w:sz w:val="20"/>
        </w:rPr>
        <w:t xml:space="preserve">Versionen verfügen </w:t>
      </w:r>
      <w:r w:rsidR="0031651D">
        <w:rPr>
          <w:rFonts w:ascii="Lucida Grande" w:eastAsia="Cambria" w:hAnsi="Lucida Grande"/>
          <w:sz w:val="20"/>
        </w:rPr>
        <w:t xml:space="preserve">zudem </w:t>
      </w:r>
      <w:r w:rsidRPr="00C27EC1">
        <w:rPr>
          <w:rFonts w:ascii="Lucida Grande" w:eastAsia="Cambria" w:hAnsi="Lucida Grande"/>
          <w:sz w:val="20"/>
        </w:rPr>
        <w:t xml:space="preserve">über Schnittstellen zu Redaktionssystemen wie vjoon K4, WoodWing Enterprise, Van Gennep PlanSystem4 und Quark Publishing </w:t>
      </w:r>
      <w:r w:rsidR="00955EFC">
        <w:rPr>
          <w:rFonts w:ascii="Lucida Grande" w:eastAsia="Cambria" w:hAnsi="Lucida Grande"/>
          <w:sz w:val="20"/>
        </w:rPr>
        <w:t>Platform</w:t>
      </w:r>
      <w:r w:rsidRPr="00C27EC1">
        <w:rPr>
          <w:rFonts w:ascii="Lucida Grande" w:eastAsia="Cambria" w:hAnsi="Lucida Grande"/>
          <w:sz w:val="20"/>
        </w:rPr>
        <w:t xml:space="preserve"> und können in Automatisierungssysteme wie Enfocus Switch integriert werden.</w:t>
      </w:r>
    </w:p>
    <w:p w14:paraId="78009411" w14:textId="64B11BCC" w:rsidR="00007486" w:rsidRDefault="00007486" w:rsidP="00007486">
      <w:pPr>
        <w:spacing w:before="240" w:after="240"/>
        <w:rPr>
          <w:rFonts w:ascii="Lucida Grande" w:eastAsia="Times New Roman" w:hAnsi="Lucida Grande"/>
          <w:b/>
          <w:color w:val="99421C"/>
          <w:kern w:val="32"/>
        </w:rPr>
      </w:pPr>
      <w:r>
        <w:rPr>
          <w:rFonts w:ascii="Lucida Grande" w:eastAsia="Times New Roman" w:hAnsi="Lucida Grande"/>
          <w:b/>
          <w:color w:val="99421C"/>
          <w:kern w:val="32"/>
        </w:rPr>
        <w:t>MadeToTag für InDesign CC 2015</w:t>
      </w:r>
    </w:p>
    <w:p w14:paraId="0B1098B1" w14:textId="33EBE7FA" w:rsidR="00606BF1" w:rsidRDefault="00007486" w:rsidP="00606BF1">
      <w:pPr>
        <w:spacing w:before="240" w:after="240"/>
        <w:rPr>
          <w:rFonts w:ascii="Lucida Grande" w:eastAsia="Cambria" w:hAnsi="Lucida Grande" w:cs="Lucida Grande"/>
          <w:sz w:val="20"/>
        </w:rPr>
      </w:pPr>
      <w:r w:rsidRPr="008202F1">
        <w:rPr>
          <w:rFonts w:ascii="Lucida Grande" w:eastAsia="Cambria" w:hAnsi="Lucida Grande" w:cs="Lucida Grande"/>
          <w:sz w:val="20"/>
        </w:rPr>
        <w:t>Bei axaio MadeToTag handelt es sich um ein Adobe InDe</w:t>
      </w:r>
      <w:r>
        <w:rPr>
          <w:rFonts w:ascii="Lucida Grande" w:eastAsia="Cambria" w:hAnsi="Lucida Grande" w:cs="Lucida Grande"/>
          <w:sz w:val="20"/>
        </w:rPr>
        <w:t>sign-Plug-In, mit dem InDesign-</w:t>
      </w:r>
      <w:r w:rsidRPr="008202F1">
        <w:rPr>
          <w:rFonts w:ascii="Lucida Grande" w:eastAsia="Cambria" w:hAnsi="Lucida Grande" w:cs="Lucida Grande"/>
          <w:sz w:val="20"/>
        </w:rPr>
        <w:t xml:space="preserve">Dateien </w:t>
      </w:r>
      <w:r>
        <w:rPr>
          <w:rFonts w:ascii="Lucida Grande" w:eastAsia="Cambria" w:hAnsi="Lucida Grande" w:cs="Lucida Grande"/>
          <w:sz w:val="20"/>
        </w:rPr>
        <w:t xml:space="preserve">schnell und einfach </w:t>
      </w:r>
      <w:r w:rsidRPr="008202F1">
        <w:rPr>
          <w:rFonts w:ascii="Lucida Grande" w:eastAsia="Cambria" w:hAnsi="Lucida Grande" w:cs="Lucida Grande"/>
          <w:sz w:val="20"/>
        </w:rPr>
        <w:t>mit Tags versehen werden können</w:t>
      </w:r>
      <w:r>
        <w:rPr>
          <w:rFonts w:ascii="Lucida Grande" w:eastAsia="Cambria" w:hAnsi="Lucida Grande" w:cs="Lucida Grande"/>
          <w:sz w:val="20"/>
        </w:rPr>
        <w:t xml:space="preserve">. </w:t>
      </w:r>
      <w:r w:rsidRPr="008202F1">
        <w:rPr>
          <w:rFonts w:ascii="Lucida Grande" w:eastAsia="Cambria" w:hAnsi="Lucida Grande" w:cs="Lucida Grande"/>
          <w:sz w:val="20"/>
        </w:rPr>
        <w:t xml:space="preserve">Anhand einer äußerst praktischen Liste von Tastaturkürzeln für ein schnelles und </w:t>
      </w:r>
      <w:r w:rsidR="00841519">
        <w:rPr>
          <w:rFonts w:ascii="Lucida Grande" w:eastAsia="Cambria" w:hAnsi="Lucida Grande" w:cs="Lucida Grande"/>
          <w:sz w:val="20"/>
        </w:rPr>
        <w:t>einfaches</w:t>
      </w:r>
      <w:r w:rsidRPr="008202F1">
        <w:rPr>
          <w:rFonts w:ascii="Lucida Grande" w:eastAsia="Cambria" w:hAnsi="Lucida Grande" w:cs="Lucida Grande"/>
          <w:sz w:val="20"/>
        </w:rPr>
        <w:t xml:space="preserve"> Taggen, eines Werkzeugs zum Aufspüren </w:t>
      </w:r>
      <w:r>
        <w:rPr>
          <w:rFonts w:ascii="Lucida Grande" w:eastAsia="Cambria" w:hAnsi="Lucida Grande" w:cs="Lucida Grande"/>
          <w:sz w:val="20"/>
        </w:rPr>
        <w:t>von häufig auftretenden Fehlern, wie zum Beis</w:t>
      </w:r>
      <w:r w:rsidR="00606BF1">
        <w:rPr>
          <w:rFonts w:ascii="Lucida Grande" w:eastAsia="Cambria" w:hAnsi="Lucida Grande" w:cs="Lucida Grande"/>
          <w:sz w:val="20"/>
        </w:rPr>
        <w:t>p</w:t>
      </w:r>
      <w:r>
        <w:rPr>
          <w:rFonts w:ascii="Lucida Grande" w:eastAsia="Cambria" w:hAnsi="Lucida Grande" w:cs="Lucida Grande"/>
          <w:sz w:val="20"/>
        </w:rPr>
        <w:t xml:space="preserve">iel </w:t>
      </w:r>
      <w:r w:rsidR="00606BF1" w:rsidRPr="008202F1">
        <w:rPr>
          <w:rFonts w:ascii="Lucida Grande" w:eastAsia="Cambria" w:hAnsi="Lucida Grande" w:cs="Lucida Grande"/>
          <w:sz w:val="20"/>
        </w:rPr>
        <w:t xml:space="preserve">unkorrekt gesetzte Bindestriche, versetzte harte Zeilenumbrüche oder falsch formatierte Listen </w:t>
      </w:r>
      <w:r w:rsidRPr="008202F1">
        <w:rPr>
          <w:rFonts w:ascii="Lucida Grande" w:eastAsia="Cambria" w:hAnsi="Lucida Grande" w:cs="Lucida Grande"/>
          <w:sz w:val="20"/>
        </w:rPr>
        <w:t>und einer übersichtlichen Vorschau gesammelter und nicht gesammelter Artikel wird die Produktivität beim Arbeiten wesentlich gesteigert und wertvolle Zeit eingespart.</w:t>
      </w:r>
      <w:r w:rsidR="00606BF1">
        <w:rPr>
          <w:rFonts w:ascii="Lucida Grande" w:eastAsia="Cambria" w:hAnsi="Lucida Grande" w:cs="Lucida Grande"/>
          <w:sz w:val="20"/>
        </w:rPr>
        <w:t xml:space="preserve"> </w:t>
      </w:r>
      <w:r w:rsidR="00606BF1" w:rsidRPr="008202F1">
        <w:rPr>
          <w:rFonts w:ascii="Lucida Grande" w:eastAsia="Cambria" w:hAnsi="Lucida Grande" w:cs="Lucida Grande"/>
          <w:sz w:val="20"/>
        </w:rPr>
        <w:t>Es kann auch Abbildungen bzw. Grafiken im Text ermitteln, die nicht mit einem alternativen Text versehen wurden, was für die Erstellung barrierefreie</w:t>
      </w:r>
      <w:r w:rsidR="00606BF1">
        <w:rPr>
          <w:rFonts w:ascii="Lucida Grande" w:eastAsia="Cambria" w:hAnsi="Lucida Grande" w:cs="Lucida Grande"/>
          <w:sz w:val="20"/>
        </w:rPr>
        <w:t>r PDF-D</w:t>
      </w:r>
      <w:r w:rsidR="00606BF1" w:rsidRPr="008202F1">
        <w:rPr>
          <w:rFonts w:ascii="Lucida Grande" w:eastAsia="Cambria" w:hAnsi="Lucida Grande" w:cs="Lucida Grande"/>
          <w:sz w:val="20"/>
        </w:rPr>
        <w:t>ateien unabdingbar ist.</w:t>
      </w:r>
      <w:r w:rsidR="00606BF1">
        <w:rPr>
          <w:rFonts w:ascii="Lucida Grande" w:eastAsia="Cambria" w:hAnsi="Lucida Grande" w:cs="Lucida Grande"/>
          <w:sz w:val="20"/>
        </w:rPr>
        <w:t xml:space="preserve"> </w:t>
      </w:r>
      <w:r w:rsidR="00606BF1" w:rsidRPr="008202F1">
        <w:rPr>
          <w:rFonts w:ascii="Lucida Grande" w:eastAsia="Cambria" w:hAnsi="Lucida Grande" w:cs="Lucida Grande"/>
          <w:sz w:val="20"/>
        </w:rPr>
        <w:t>Fehlende Namensbenennungen von Grafiken können innerhalb weniger Sekunden hinzugefügt oder ergänzt werden.</w:t>
      </w:r>
    </w:p>
    <w:p w14:paraId="7D916084" w14:textId="7C0BD879" w:rsidR="00D23267" w:rsidRDefault="00D23267" w:rsidP="00D23267">
      <w:pPr>
        <w:spacing w:before="240" w:after="240"/>
        <w:rPr>
          <w:rFonts w:ascii="Lucida Grande" w:eastAsia="Times New Roman" w:hAnsi="Lucida Grande"/>
          <w:b/>
          <w:color w:val="99421C"/>
          <w:kern w:val="32"/>
        </w:rPr>
      </w:pPr>
      <w:r>
        <w:rPr>
          <w:rFonts w:ascii="Lucida Grande" w:eastAsia="Times New Roman" w:hAnsi="Lucida Grande"/>
          <w:b/>
          <w:color w:val="99421C"/>
          <w:kern w:val="32"/>
        </w:rPr>
        <w:lastRenderedPageBreak/>
        <w:t>MadeFo</w:t>
      </w:r>
      <w:r w:rsidR="00850557">
        <w:rPr>
          <w:rFonts w:ascii="Lucida Grande" w:eastAsia="Times New Roman" w:hAnsi="Lucida Grande"/>
          <w:b/>
          <w:color w:val="99421C"/>
          <w:kern w:val="32"/>
        </w:rPr>
        <w:t>r</w:t>
      </w:r>
      <w:r>
        <w:rPr>
          <w:rFonts w:ascii="Lucida Grande" w:eastAsia="Times New Roman" w:hAnsi="Lucida Grande"/>
          <w:b/>
          <w:color w:val="99421C"/>
          <w:kern w:val="32"/>
        </w:rPr>
        <w:t>Layers für InDesign CC 2015</w:t>
      </w:r>
    </w:p>
    <w:p w14:paraId="468CEAD2" w14:textId="77777777" w:rsidR="00D23267" w:rsidRPr="00210742" w:rsidRDefault="00D23267" w:rsidP="00D23267">
      <w:pPr>
        <w:spacing w:after="240"/>
        <w:rPr>
          <w:rFonts w:ascii="Lucida Grande" w:eastAsia="Times New Roman" w:hAnsi="Lucida Grande"/>
          <w:kern w:val="32"/>
          <w:sz w:val="20"/>
          <w:lang w:val="de-DE"/>
        </w:rPr>
      </w:pPr>
      <w:r w:rsidRPr="00210742">
        <w:rPr>
          <w:rFonts w:ascii="Lucida Grande" w:eastAsia="Times New Roman" w:hAnsi="Lucida Grande"/>
          <w:kern w:val="32"/>
          <w:sz w:val="20"/>
          <w:lang w:val="de-DE"/>
        </w:rPr>
        <w:t>MadeForLayers vereinfacht und optimiert die Erstellung und Bearbeitung komplexer Dokumente. Es spart Layoutzeit und minimiert Fehler beim Arbeiten mit Dokumenten, die eine Vielzahl von Ebenen enthalten.</w:t>
      </w:r>
    </w:p>
    <w:p w14:paraId="3651DCD3" w14:textId="27194299" w:rsidR="00D23267" w:rsidRDefault="00D23267" w:rsidP="00D23267">
      <w:pPr>
        <w:spacing w:before="240" w:after="240"/>
        <w:rPr>
          <w:rFonts w:ascii="Lucida Grande" w:eastAsia="Times New Roman" w:hAnsi="Lucida Grande"/>
          <w:kern w:val="32"/>
          <w:sz w:val="20"/>
          <w:lang w:val="de-DE"/>
        </w:rPr>
      </w:pPr>
      <w:r w:rsidRPr="00210742">
        <w:rPr>
          <w:rFonts w:ascii="Lucida Grande" w:eastAsia="Times New Roman" w:hAnsi="Lucida Grande"/>
          <w:kern w:val="32"/>
          <w:sz w:val="20"/>
          <w:lang w:val="de-DE"/>
        </w:rPr>
        <w:t>Mit axaio MadeForLayers können Ebenenkombinationen in Ebenenansichten im Dokument gespeichert werden. Logische Ebenenansichten unterstützen den Anwender beim Optimieren ihrer Arbeit mit Layouts, die mehrere Sprachversionen, regionale Varianten oder andere redaktionelle Inhalte umfassen. Im Verpackungsdruck bedeutet diese praktische Ebenenhandhabung, dass man beispielsweise mehrere technische Versionen und verschiedene Entwurfsebenen klar und übersichtlich zuordnen kann.</w:t>
      </w:r>
    </w:p>
    <w:p w14:paraId="400E416D" w14:textId="1BFEFDEB" w:rsidR="00D92793" w:rsidRPr="00D92793" w:rsidRDefault="00D92793" w:rsidP="00D92793">
      <w:pPr>
        <w:pStyle w:val="Heading3"/>
        <w:rPr>
          <w:rFonts w:ascii="Lucida Grande" w:eastAsia="Times New Roman" w:hAnsi="Lucida Grande" w:cs="Times New Roman"/>
          <w:bCs w:val="0"/>
          <w:color w:val="99421C"/>
          <w:kern w:val="32"/>
        </w:rPr>
      </w:pPr>
      <w:r w:rsidRPr="00D92793">
        <w:rPr>
          <w:rFonts w:ascii="Lucida Grande" w:eastAsia="Times New Roman" w:hAnsi="Lucida Grande" w:cs="Times New Roman"/>
          <w:bCs w:val="0"/>
          <w:color w:val="99421C"/>
          <w:kern w:val="32"/>
        </w:rPr>
        <w:t>MadeToPrint Server Aktion bis 30. September 2015</w:t>
      </w:r>
    </w:p>
    <w:p w14:paraId="3C6D16BE" w14:textId="39C614EF" w:rsidR="00D92793" w:rsidRPr="008202F1" w:rsidRDefault="006106E8" w:rsidP="00D23267">
      <w:pPr>
        <w:spacing w:before="240" w:after="240"/>
        <w:rPr>
          <w:rFonts w:ascii="Lucida Grande" w:eastAsia="Cambria" w:hAnsi="Lucida Grande" w:cs="Lucida Grande"/>
          <w:sz w:val="20"/>
        </w:rPr>
      </w:pPr>
      <w:r w:rsidRPr="006106E8">
        <w:rPr>
          <w:rFonts w:ascii="Lucida Grande" w:eastAsia="Times New Roman" w:hAnsi="Lucida Grande"/>
          <w:kern w:val="32"/>
          <w:sz w:val="20"/>
          <w:lang w:val="de-DE"/>
        </w:rPr>
        <w:t xml:space="preserve">Zur Erinnerung: Hierbei handelt es sich um einen Aktionspreis für eine 3-Jahressubskription, inklusive Adobe InDesign Server. </w:t>
      </w:r>
      <w:r w:rsidR="0005512E" w:rsidRPr="006106E8">
        <w:rPr>
          <w:rFonts w:ascii="Lucida Grande" w:eastAsia="Times New Roman" w:hAnsi="Lucida Grande"/>
          <w:kern w:val="32"/>
          <w:sz w:val="20"/>
          <w:lang w:val="de-DE"/>
        </w:rPr>
        <w:t>Für nähere Infos</w:t>
      </w:r>
      <w:r w:rsidR="00D92793">
        <w:rPr>
          <w:rFonts w:ascii="Lucida Grande" w:eastAsia="Cambria" w:hAnsi="Lucida Grande" w:cs="Lucida Grande"/>
          <w:sz w:val="20"/>
        </w:rPr>
        <w:t xml:space="preserve"> kontaktieren Sie</w:t>
      </w:r>
      <w:r w:rsidR="0005512E">
        <w:rPr>
          <w:rFonts w:ascii="Lucida Grande" w:eastAsia="Cambria" w:hAnsi="Lucida Grande" w:cs="Lucida Grande"/>
          <w:sz w:val="20"/>
        </w:rPr>
        <w:t xml:space="preserve"> bitte</w:t>
      </w:r>
      <w:r w:rsidR="00D92793">
        <w:rPr>
          <w:rFonts w:ascii="Lucida Grande" w:eastAsia="Cambria" w:hAnsi="Lucida Grande" w:cs="Lucida Grande"/>
          <w:sz w:val="20"/>
        </w:rPr>
        <w:t xml:space="preserve"> Ihren Händler vor Ort oder schicken Sie eine E-Mail an info@axaio.com.</w:t>
      </w:r>
    </w:p>
    <w:p w14:paraId="57B161A5" w14:textId="46C2BD75" w:rsidR="005B1166" w:rsidRDefault="005B1166" w:rsidP="005B1166">
      <w:pPr>
        <w:spacing w:before="240" w:after="240"/>
        <w:rPr>
          <w:rFonts w:ascii="Lucida Grande" w:eastAsia="Times New Roman" w:hAnsi="Lucida Grande"/>
          <w:b/>
          <w:color w:val="99421C"/>
          <w:kern w:val="32"/>
        </w:rPr>
      </w:pPr>
      <w:r>
        <w:rPr>
          <w:rFonts w:ascii="Lucida Grande" w:eastAsia="Times New Roman" w:hAnsi="Lucida Grande"/>
          <w:b/>
          <w:color w:val="99421C"/>
          <w:kern w:val="32"/>
        </w:rPr>
        <w:t>Verfügbarkeit</w:t>
      </w:r>
    </w:p>
    <w:p w14:paraId="46D1695D" w14:textId="38A80EA6" w:rsidR="007B59FF" w:rsidRDefault="005B1166" w:rsidP="005B1166">
      <w:pPr>
        <w:spacing w:before="240" w:after="240"/>
        <w:rPr>
          <w:rFonts w:ascii="Lucida Grande" w:eastAsia="Cambria" w:hAnsi="Lucida Grande"/>
          <w:color w:val="8D3A24"/>
          <w:sz w:val="20"/>
        </w:rPr>
      </w:pPr>
      <w:r w:rsidRPr="004B6987">
        <w:rPr>
          <w:rFonts w:ascii="Lucida Grande" w:eastAsia="Cambria" w:hAnsi="Lucida Grande"/>
          <w:sz w:val="20"/>
        </w:rPr>
        <w:t>MadeToPrint kann an folgende Redaktionssysteme angebunden werden: Quark Publish</w:t>
      </w:r>
      <w:r w:rsidR="00F1498B">
        <w:rPr>
          <w:rFonts w:ascii="Lucida Grande" w:eastAsia="Cambria" w:hAnsi="Lucida Grande"/>
          <w:sz w:val="20"/>
        </w:rPr>
        <w:t>i</w:t>
      </w:r>
      <w:r w:rsidRPr="004B6987">
        <w:rPr>
          <w:rFonts w:ascii="Lucida Grande" w:eastAsia="Cambria" w:hAnsi="Lucida Grande"/>
          <w:sz w:val="20"/>
        </w:rPr>
        <w:t xml:space="preserve">ng </w:t>
      </w:r>
      <w:r w:rsidR="00F1498B">
        <w:rPr>
          <w:rFonts w:ascii="Lucida Grande" w:eastAsia="Cambria" w:hAnsi="Lucida Grande"/>
          <w:sz w:val="20"/>
        </w:rPr>
        <w:t>Platform</w:t>
      </w:r>
      <w:bookmarkStart w:id="0" w:name="_GoBack"/>
      <w:bookmarkEnd w:id="0"/>
      <w:r w:rsidRPr="004B6987">
        <w:rPr>
          <w:rFonts w:ascii="Lucida Grande" w:eastAsia="Cambria" w:hAnsi="Lucida Grande"/>
          <w:sz w:val="20"/>
        </w:rPr>
        <w:t xml:space="preserve">, Van Gennep PlanSystem4, vjoon K4 und Woodwing Enterprise. </w:t>
      </w:r>
    </w:p>
    <w:p w14:paraId="139839F9" w14:textId="1203B51B" w:rsidR="0003798A" w:rsidRDefault="007B59FF" w:rsidP="0003798A">
      <w:pPr>
        <w:spacing w:before="240" w:after="240"/>
        <w:rPr>
          <w:rFonts w:ascii="Lucida Grande" w:eastAsia="Cambria" w:hAnsi="Lucida Grande"/>
          <w:sz w:val="20"/>
        </w:rPr>
      </w:pPr>
      <w:r w:rsidRPr="00313AB4">
        <w:rPr>
          <w:rFonts w:ascii="Lucida Grande" w:eastAsia="Cambria" w:hAnsi="Lucida Grande"/>
          <w:sz w:val="20"/>
        </w:rPr>
        <w:t xml:space="preserve">* </w:t>
      </w:r>
      <w:r w:rsidR="0003798A" w:rsidRPr="0003798A">
        <w:rPr>
          <w:rFonts w:ascii="Lucida Grande" w:eastAsia="Cambria" w:hAnsi="Lucida Grande"/>
          <w:sz w:val="20"/>
        </w:rPr>
        <w:t>MadeToPrint Server für Adobe InDesign CC 2015 Server sowie die MadeToPrint-Versionen mit Anbindung an die Redaktions</w:t>
      </w:r>
      <w:r w:rsidR="00D73AD9">
        <w:rPr>
          <w:rFonts w:ascii="Lucida Grande" w:eastAsia="Cambria" w:hAnsi="Lucida Grande"/>
          <w:sz w:val="20"/>
        </w:rPr>
        <w:t>s</w:t>
      </w:r>
      <w:r w:rsidR="0003798A" w:rsidRPr="0003798A">
        <w:rPr>
          <w:rFonts w:ascii="Lucida Grande" w:eastAsia="Cambria" w:hAnsi="Lucida Grande"/>
          <w:sz w:val="20"/>
        </w:rPr>
        <w:t>ysteme vjoon K4 und Wood</w:t>
      </w:r>
      <w:r w:rsidR="002329C2">
        <w:rPr>
          <w:rFonts w:ascii="Lucida Grande" w:eastAsia="Cambria" w:hAnsi="Lucida Grande"/>
          <w:sz w:val="20"/>
        </w:rPr>
        <w:t>W</w:t>
      </w:r>
      <w:r w:rsidR="0003798A" w:rsidRPr="0003798A">
        <w:rPr>
          <w:rFonts w:ascii="Lucida Grande" w:eastAsia="Cambria" w:hAnsi="Lucida Grande"/>
          <w:sz w:val="20"/>
        </w:rPr>
        <w:t>ing Enterprise wird es geben, sobald diese für CC 2015 verfügbar sind.</w:t>
      </w:r>
    </w:p>
    <w:p w14:paraId="3B4819C7" w14:textId="5F2CCE9B" w:rsidR="00D92793" w:rsidRPr="00D23267" w:rsidRDefault="00D23267" w:rsidP="00D23267">
      <w:pPr>
        <w:spacing w:before="240" w:after="240"/>
        <w:rPr>
          <w:rFonts w:ascii="Lucida Grande" w:eastAsia="Cambria" w:hAnsi="Lucida Grande"/>
          <w:color w:val="8D3A24"/>
          <w:sz w:val="20"/>
        </w:rPr>
      </w:pPr>
      <w:r>
        <w:rPr>
          <w:rFonts w:ascii="Lucida Grande" w:eastAsia="Cambria" w:hAnsi="Lucida Grande"/>
          <w:sz w:val="20"/>
        </w:rPr>
        <w:t xml:space="preserve">Eine Test-Version </w:t>
      </w:r>
      <w:r w:rsidR="00D92793">
        <w:rPr>
          <w:rFonts w:ascii="Lucida Grande" w:eastAsia="Cambria" w:hAnsi="Lucida Grande"/>
          <w:sz w:val="20"/>
        </w:rPr>
        <w:t xml:space="preserve">von MadeToPrint, MadeToTag und MadeForLayers </w:t>
      </w:r>
      <w:r w:rsidR="0005512E">
        <w:rPr>
          <w:rFonts w:ascii="Lucida Grande" w:eastAsia="Cambria" w:hAnsi="Lucida Grande"/>
          <w:sz w:val="20"/>
        </w:rPr>
        <w:t>kann</w:t>
      </w:r>
      <w:r>
        <w:rPr>
          <w:rFonts w:ascii="Lucida Grande" w:eastAsia="Cambria" w:hAnsi="Lucida Grande"/>
          <w:sz w:val="20"/>
        </w:rPr>
        <w:t xml:space="preserve"> von der </w:t>
      </w:r>
      <w:hyperlink r:id="rId8" w:history="1">
        <w:r w:rsidRPr="004B6987">
          <w:rPr>
            <w:rStyle w:val="Hyperlink"/>
            <w:rFonts w:ascii="Lucida Grande" w:eastAsia="Cambria" w:hAnsi="Lucida Grande"/>
            <w:color w:val="8D3A24"/>
            <w:sz w:val="20"/>
          </w:rPr>
          <w:t>axaio-Website</w:t>
        </w:r>
      </w:hyperlink>
      <w:r>
        <w:rPr>
          <w:rFonts w:ascii="Lucida Grande" w:eastAsia="Cambria" w:hAnsi="Lucida Grande"/>
          <w:sz w:val="20"/>
        </w:rPr>
        <w:t xml:space="preserve"> herunter geladen werden. </w:t>
      </w:r>
      <w:r w:rsidRPr="00E05E5D">
        <w:rPr>
          <w:rFonts w:ascii="Lucida Grande" w:eastAsia="Cambria" w:hAnsi="Lucida Grande"/>
          <w:sz w:val="20"/>
        </w:rPr>
        <w:t xml:space="preserve">Für eine MadeToPrint Server Testversion bitte eine kurze Info an </w:t>
      </w:r>
      <w:hyperlink r:id="rId9" w:history="1">
        <w:r w:rsidRPr="00A32504">
          <w:rPr>
            <w:rStyle w:val="Hyperlink"/>
            <w:rFonts w:ascii="Lucida Grande" w:eastAsia="Cambria" w:hAnsi="Lucida Grande"/>
            <w:color w:val="8D3A24"/>
            <w:sz w:val="20"/>
          </w:rPr>
          <w:t>info@axaio.com</w:t>
        </w:r>
      </w:hyperlink>
      <w:r>
        <w:rPr>
          <w:rFonts w:ascii="Lucida Grande" w:eastAsia="Cambria" w:hAnsi="Lucida Grande"/>
          <w:color w:val="8D3A24"/>
          <w:sz w:val="20"/>
        </w:rPr>
        <w:t>.</w:t>
      </w:r>
    </w:p>
    <w:tbl>
      <w:tblPr>
        <w:tblW w:w="10460" w:type="dxa"/>
        <w:tblBorders>
          <w:top w:val="nil"/>
          <w:left w:val="nil"/>
          <w:right w:val="nil"/>
        </w:tblBorders>
        <w:tblLayout w:type="fixed"/>
        <w:tblLook w:val="0000" w:firstRow="0" w:lastRow="0" w:firstColumn="0" w:lastColumn="0" w:noHBand="0" w:noVBand="0"/>
      </w:tblPr>
      <w:tblGrid>
        <w:gridCol w:w="10460"/>
      </w:tblGrid>
      <w:tr w:rsidR="005B1166" w14:paraId="4C48734E" w14:textId="77777777" w:rsidTr="008A17D8">
        <w:tc>
          <w:tcPr>
            <w:tcW w:w="10460" w:type="dxa"/>
            <w:tcMar>
              <w:top w:w="20" w:type="nil"/>
              <w:left w:w="20" w:type="nil"/>
              <w:bottom w:w="20" w:type="nil"/>
              <w:right w:w="200" w:type="nil"/>
            </w:tcMar>
            <w:vAlign w:val="center"/>
          </w:tcPr>
          <w:p w14:paraId="0AB575AA" w14:textId="77777777" w:rsidR="005B1166" w:rsidRDefault="005B1166" w:rsidP="005B1166">
            <w:pPr>
              <w:spacing w:before="240" w:after="240"/>
              <w:rPr>
                <w:rFonts w:ascii="Lucida Grande" w:eastAsia="Times New Roman" w:hAnsi="Lucida Grande"/>
                <w:b/>
                <w:color w:val="99421C"/>
                <w:kern w:val="32"/>
              </w:rPr>
            </w:pPr>
            <w:r>
              <w:rPr>
                <w:rFonts w:ascii="Lucida Grande" w:eastAsia="Times New Roman" w:hAnsi="Lucida Grande"/>
                <w:b/>
                <w:color w:val="99421C"/>
                <w:kern w:val="32"/>
              </w:rPr>
              <w:t xml:space="preserve">Über axaio software </w:t>
            </w:r>
          </w:p>
          <w:p w14:paraId="6E6FA637" w14:textId="5113A6A9" w:rsidR="005B1166" w:rsidRPr="0060152B" w:rsidRDefault="005B1166" w:rsidP="00955EFC">
            <w:pPr>
              <w:widowControl w:val="0"/>
              <w:autoSpaceDE w:val="0"/>
              <w:autoSpaceDN w:val="0"/>
              <w:adjustRightInd w:val="0"/>
              <w:rPr>
                <w:rFonts w:ascii="Lucida Grande" w:hAnsi="Lucida Grande" w:cs="Lucida Grande"/>
                <w:noProof w:val="0"/>
                <w:sz w:val="20"/>
                <w:lang w:val="de-DE" w:eastAsia="de-DE"/>
              </w:rPr>
            </w:pPr>
            <w:r w:rsidRPr="0060152B">
              <w:rPr>
                <w:rFonts w:ascii="Lucida Grande" w:hAnsi="Lucida Grande" w:cs="Lucida Grande"/>
                <w:noProof w:val="0"/>
                <w:sz w:val="20"/>
                <w:lang w:val="de-DE" w:eastAsia="de-DE"/>
              </w:rPr>
              <w:t xml:space="preserve">axaio software optimiert Ausgabe-, Druck- und Redaktions-Workflows für Adobe InDesign-, InCopy-, Illustrator- und QuarkXPress-Umgebungen. Das Hauptprodukt MadeToPrint sorgt für eine erhöhte Zuverlässigkeit bei der PDF-Ausgabe, bei Druckausgabeprozessen und beim Export in verschiedenste Dateiformate und lässt sich nahtlos in Redaktionsumgebungen integrieren, die auf vjoon K4, WoodWing Enterprise, Van Gennep PlanSystem4 oder Quark Publishing </w:t>
            </w:r>
            <w:r w:rsidR="00955EFC">
              <w:rPr>
                <w:rFonts w:ascii="Lucida Grande" w:hAnsi="Lucida Grande" w:cs="Lucida Grande"/>
                <w:noProof w:val="0"/>
                <w:sz w:val="20"/>
                <w:lang w:val="de-DE" w:eastAsia="de-DE"/>
              </w:rPr>
              <w:t>Platform</w:t>
            </w:r>
            <w:r w:rsidRPr="0060152B">
              <w:rPr>
                <w:rFonts w:ascii="Lucida Grande" w:hAnsi="Lucida Grande" w:cs="Lucida Grande"/>
                <w:noProof w:val="0"/>
                <w:sz w:val="20"/>
                <w:lang w:val="de-DE" w:eastAsia="de-DE"/>
              </w:rPr>
              <w:t xml:space="preserve"> basieren. Ein weiteres Thema, mit dem sich axaio software befasst, ist die Erstellung barrierefreier Dokumente aus Adobe InDesign, die immer mehr an Bedeutung zunimmt. Lösungen von axaio software sind weltweit in Verlagen, Druckereien, Kreativ-Agenturen, Prepress-Unternehmen und im Verpackungsdruck im Einsatz. axaio software unterstützt den internationalen PDF-Standard und ist aktives Mitglied in der PDF Association.   Für weitere Informationen: </w:t>
            </w:r>
            <w:hyperlink r:id="rId10" w:history="1">
              <w:r w:rsidRPr="0060152B">
                <w:rPr>
                  <w:rFonts w:ascii="Lucida Grande" w:hAnsi="Lucida Grande" w:cs="Lucida Grande"/>
                  <w:noProof w:val="0"/>
                  <w:color w:val="9B380E"/>
                  <w:sz w:val="20"/>
                  <w:lang w:val="de-DE" w:eastAsia="de-DE"/>
                </w:rPr>
                <w:t>www.axaio.com</w:t>
              </w:r>
            </w:hyperlink>
            <w:r w:rsidRPr="0060152B">
              <w:rPr>
                <w:rFonts w:ascii="Lucida Grande" w:hAnsi="Lucida Grande" w:cs="Lucida Grande"/>
                <w:noProof w:val="0"/>
                <w:sz w:val="20"/>
                <w:lang w:val="de-DE" w:eastAsia="de-DE"/>
              </w:rPr>
              <w:t>.</w:t>
            </w:r>
          </w:p>
        </w:tc>
      </w:tr>
    </w:tbl>
    <w:p w14:paraId="127C63C3" w14:textId="77777777" w:rsidR="005B1166" w:rsidRPr="008B74DC" w:rsidRDefault="005B1166" w:rsidP="005B1166">
      <w:pPr>
        <w:pStyle w:val="Heading4"/>
        <w:rPr>
          <w:rFonts w:ascii="Lucida Grande" w:eastAsia="Times New Roman" w:hAnsi="Lucida Grande"/>
          <w:bCs w:val="0"/>
          <w:color w:val="99421C"/>
          <w:kern w:val="32"/>
          <w:sz w:val="24"/>
          <w:szCs w:val="20"/>
        </w:rPr>
      </w:pPr>
      <w:r>
        <w:rPr>
          <w:rFonts w:ascii="Lucida Grande" w:eastAsia="Times New Roman" w:hAnsi="Lucida Grande"/>
          <w:bCs w:val="0"/>
          <w:color w:val="99421C"/>
          <w:kern w:val="32"/>
          <w:sz w:val="24"/>
          <w:szCs w:val="20"/>
        </w:rPr>
        <w:t>Presse-Kontakt</w:t>
      </w:r>
    </w:p>
    <w:p w14:paraId="490BDCF2" w14:textId="77777777" w:rsidR="005B1166" w:rsidRPr="00EC407A" w:rsidRDefault="005B1166" w:rsidP="005B1166">
      <w:pPr>
        <w:pStyle w:val="NormalWeb"/>
        <w:rPr>
          <w:rFonts w:ascii="Lucida Grande" w:eastAsia="Times New Roman" w:hAnsi="Lucida Grande" w:cs="Lucida Grande"/>
          <w:noProof/>
        </w:rPr>
      </w:pPr>
      <w:r w:rsidRPr="008B74DC">
        <w:rPr>
          <w:rFonts w:ascii="Lucida Grande" w:eastAsia="Times New Roman" w:hAnsi="Lucida Grande" w:cs="Lucida Grande"/>
          <w:noProof/>
        </w:rPr>
        <w:t>Four Pees</w:t>
      </w:r>
      <w:r w:rsidRPr="008B74DC">
        <w:rPr>
          <w:rFonts w:ascii="Lucida Grande" w:eastAsia="Times New Roman" w:hAnsi="Lucida Grande" w:cs="Lucida Grande"/>
          <w:noProof/>
        </w:rPr>
        <w:br/>
        <w:t>Daniela Mahlke</w:t>
      </w:r>
      <w:r w:rsidRPr="008B74DC">
        <w:rPr>
          <w:rFonts w:ascii="Lucida Grande" w:eastAsia="Times New Roman" w:hAnsi="Lucida Grande" w:cs="Lucida Grande"/>
          <w:noProof/>
        </w:rPr>
        <w:br/>
        <w:t xml:space="preserve">Web: </w:t>
      </w:r>
      <w:r w:rsidRPr="008B74DC">
        <w:rPr>
          <w:rFonts w:ascii="Lucida Grande" w:eastAsia="Times New Roman" w:hAnsi="Lucida Grande" w:cs="Lucida Grande"/>
          <w:noProof/>
        </w:rPr>
        <w:fldChar w:fldCharType="begin"/>
      </w:r>
      <w:r w:rsidRPr="008B74DC">
        <w:rPr>
          <w:rFonts w:ascii="Lucida Grande" w:eastAsia="Times New Roman" w:hAnsi="Lucida Grande" w:cs="Lucida Grande"/>
          <w:noProof/>
        </w:rPr>
        <w:instrText xml:space="preserve"> </w:instrText>
      </w:r>
      <w:r>
        <w:rPr>
          <w:rFonts w:ascii="Lucida Grande" w:eastAsia="Times New Roman" w:hAnsi="Lucida Grande" w:cs="Lucida Grande"/>
          <w:noProof/>
        </w:rPr>
        <w:instrText>HYPERLINK</w:instrText>
      </w:r>
      <w:r w:rsidRPr="008B74DC">
        <w:rPr>
          <w:rFonts w:ascii="Lucida Grande" w:eastAsia="Times New Roman" w:hAnsi="Lucida Grande" w:cs="Lucida Grande"/>
          <w:noProof/>
        </w:rPr>
        <w:instrText xml:space="preserve"> "http://www.fourpees.com" \o "http://www.fourpees.com" \t "_blank" </w:instrText>
      </w:r>
      <w:r w:rsidRPr="008B74DC">
        <w:rPr>
          <w:rFonts w:ascii="Lucida Grande" w:eastAsia="Times New Roman" w:hAnsi="Lucida Grande" w:cs="Lucida Grande"/>
          <w:noProof/>
        </w:rPr>
        <w:fldChar w:fldCharType="separate"/>
      </w:r>
      <w:r w:rsidRPr="008B74DC">
        <w:rPr>
          <w:rFonts w:ascii="Lucida Grande" w:eastAsia="Times New Roman" w:hAnsi="Lucida Grande" w:cs="Lucida Grande"/>
          <w:noProof/>
        </w:rPr>
        <w:t>www.fourpees.com</w:t>
      </w:r>
      <w:r w:rsidRPr="008B74DC">
        <w:rPr>
          <w:rFonts w:ascii="Lucida Grande" w:eastAsia="Times New Roman" w:hAnsi="Lucida Grande" w:cs="Lucida Grande"/>
          <w:noProof/>
        </w:rPr>
        <w:fldChar w:fldCharType="end"/>
      </w:r>
      <w:r w:rsidRPr="008B74DC">
        <w:rPr>
          <w:rFonts w:ascii="Lucida Grande" w:eastAsia="Times New Roman" w:hAnsi="Lucida Grande" w:cs="Lucida Grande"/>
          <w:noProof/>
        </w:rPr>
        <w:t xml:space="preserve"> </w:t>
      </w:r>
      <w:r w:rsidRPr="008B74DC">
        <w:rPr>
          <w:rFonts w:ascii="Lucida Grande" w:eastAsia="Times New Roman" w:hAnsi="Lucida Grande" w:cs="Lucida Grande"/>
          <w:noProof/>
        </w:rPr>
        <w:br/>
      </w:r>
      <w:r>
        <w:rPr>
          <w:rFonts w:ascii="Lucida Grande" w:eastAsia="Times New Roman" w:hAnsi="Lucida Grande" w:cs="Lucida Grande"/>
          <w:noProof/>
        </w:rPr>
        <w:t>E-</w:t>
      </w:r>
      <w:r w:rsidRPr="008B74DC">
        <w:rPr>
          <w:rFonts w:ascii="Lucida Grande" w:eastAsia="Times New Roman" w:hAnsi="Lucida Grande" w:cs="Lucida Grande"/>
          <w:noProof/>
        </w:rPr>
        <w:t xml:space="preserve">Mail: </w:t>
      </w:r>
      <w:hyperlink r:id="rId11" w:tooltip="daniela.mahlke@fourpees.com" w:history="1">
        <w:r w:rsidRPr="008B74DC">
          <w:rPr>
            <w:rFonts w:ascii="Lucida Grande" w:eastAsia="Times New Roman" w:hAnsi="Lucida Grande" w:cs="Lucida Grande"/>
            <w:noProof/>
          </w:rPr>
          <w:t>daniela.mahlke@fourpees.com</w:t>
        </w:r>
      </w:hyperlink>
      <w:r w:rsidRPr="008B74DC">
        <w:rPr>
          <w:rFonts w:ascii="Lucida Grande" w:eastAsia="Times New Roman" w:hAnsi="Lucida Grande" w:cs="Lucida Grande"/>
          <w:noProof/>
        </w:rPr>
        <w:br/>
      </w:r>
      <w:r>
        <w:rPr>
          <w:rFonts w:ascii="Lucida Grande" w:eastAsia="Times New Roman" w:hAnsi="Lucida Grande" w:cs="Lucida Grande"/>
          <w:noProof/>
        </w:rPr>
        <w:t>Tel</w:t>
      </w:r>
      <w:r w:rsidRPr="008B74DC">
        <w:rPr>
          <w:rFonts w:ascii="Lucida Grande" w:eastAsia="Times New Roman" w:hAnsi="Lucida Grande" w:cs="Lucida Grande"/>
          <w:noProof/>
        </w:rPr>
        <w:t xml:space="preserve">: +32 9 237 10 00 </w:t>
      </w:r>
    </w:p>
    <w:p w14:paraId="67281717" w14:textId="77777777" w:rsidR="00195574" w:rsidRDefault="00195574" w:rsidP="00CE3135">
      <w:pPr>
        <w:spacing w:before="240" w:after="240"/>
        <w:rPr>
          <w:rFonts w:ascii="Lucida Grande" w:hAnsi="Lucida Grande"/>
          <w:sz w:val="20"/>
        </w:rPr>
      </w:pPr>
    </w:p>
    <w:sectPr w:rsidR="00195574">
      <w:headerReference w:type="default" r:id="rId12"/>
      <w:pgSz w:w="12240" w:h="15840"/>
      <w:pgMar w:top="1417" w:right="1325"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3E08" w14:textId="77777777" w:rsidR="00D92793" w:rsidRDefault="00D92793">
      <w:r>
        <w:separator/>
      </w:r>
    </w:p>
  </w:endnote>
  <w:endnote w:type="continuationSeparator" w:id="0">
    <w:p w14:paraId="29143DD9" w14:textId="77777777" w:rsidR="00D92793" w:rsidRDefault="00D9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QuadraatSans-Bold">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QuadraatSans-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ABC5" w14:textId="77777777" w:rsidR="00D92793" w:rsidRDefault="00D92793">
      <w:r>
        <w:separator/>
      </w:r>
    </w:p>
  </w:footnote>
  <w:footnote w:type="continuationSeparator" w:id="0">
    <w:p w14:paraId="02B6F877" w14:textId="77777777" w:rsidR="00D92793" w:rsidRDefault="00D92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0AC9" w14:textId="77777777" w:rsidR="00D92793" w:rsidRDefault="00D92793">
    <w:pPr>
      <w:pStyle w:val="Header"/>
      <w:tabs>
        <w:tab w:val="clear" w:pos="4536"/>
        <w:tab w:val="left" w:pos="2694"/>
      </w:tabs>
      <w:rPr>
        <w:rFonts w:ascii="Lucida Grande" w:hAnsi="Lucida Grande"/>
        <w:sz w:val="16"/>
      </w:rPr>
    </w:pPr>
    <w:r>
      <w:rPr>
        <w:sz w:val="16"/>
        <w:lang w:eastAsia="en-US"/>
      </w:rPr>
      <w:drawing>
        <wp:anchor distT="0" distB="0" distL="114300" distR="114300" simplePos="0" relativeHeight="251658240" behindDoc="0" locked="0" layoutInCell="1" allowOverlap="1" wp14:anchorId="35DB1F14" wp14:editId="32440A93">
          <wp:simplePos x="0" y="0"/>
          <wp:positionH relativeFrom="column">
            <wp:posOffset>0</wp:posOffset>
          </wp:positionH>
          <wp:positionV relativeFrom="paragraph">
            <wp:posOffset>-13970</wp:posOffset>
          </wp:positionV>
          <wp:extent cx="1371600" cy="541655"/>
          <wp:effectExtent l="0" t="0" r="0" b="0"/>
          <wp:wrapNone/>
          <wp:docPr id="4" name="Picture 4" descr="AXA_Compa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A_Compan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adraatSans-Bold" w:hAnsi="QuadraatSans-Bold"/>
        <w:sz w:val="16"/>
        <w:lang w:eastAsia="en-US"/>
      </w:rPr>
      <mc:AlternateContent>
        <mc:Choice Requires="wps">
          <w:drawing>
            <wp:anchor distT="0" distB="0" distL="114300" distR="114300" simplePos="0" relativeHeight="251657216" behindDoc="1" locked="0" layoutInCell="1" allowOverlap="1" wp14:anchorId="775667BD" wp14:editId="48D6C2A8">
              <wp:simplePos x="0" y="0"/>
              <wp:positionH relativeFrom="column">
                <wp:posOffset>1600200</wp:posOffset>
              </wp:positionH>
              <wp:positionV relativeFrom="paragraph">
                <wp:posOffset>-13970</wp:posOffset>
              </wp:positionV>
              <wp:extent cx="0" cy="685800"/>
              <wp:effectExtent l="76200" t="74930" r="88900" b="115570"/>
              <wp:wrapTight wrapText="bothSides">
                <wp:wrapPolygon edited="0">
                  <wp:start x="-2147483648" y="0"/>
                  <wp:lineTo x="-2147483648" y="900"/>
                  <wp:lineTo x="-2147483648" y="23400"/>
                  <wp:lineTo x="-2147483648" y="23400"/>
                  <wp:lineTo x="-2147483648" y="23400"/>
                  <wp:lineTo x="-2147483648" y="2400"/>
                  <wp:lineTo x="-2147483648" y="300"/>
                  <wp:lineTo x="-2147483648" y="0"/>
                  <wp:lineTo x="-2147483648" y="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19050">
                        <a:solidFill>
                          <a:srgbClr val="000000"/>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5pt" to="126pt,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" strokeweight="1.5pt">
              <v:fill o:detectmouseclick="t"/>
              <v:shadow on="t" opacity="22938f" mv:blur="38100f" offset="0"/>
              <w10:wrap type="tight"/>
            </v:line>
          </w:pict>
        </mc:Fallback>
      </mc:AlternateContent>
    </w:r>
    <w:r>
      <w:rPr>
        <w:rFonts w:ascii="QuadraatSans-Bold" w:hAnsi="QuadraatSans-Bold"/>
        <w:sz w:val="16"/>
      </w:rPr>
      <w:tab/>
    </w:r>
    <w:r>
      <w:rPr>
        <w:rFonts w:ascii="QuadraatSans-Bold" w:hAnsi="QuadraatSans-Bold"/>
        <w:color w:val="535353"/>
        <w:sz w:val="16"/>
      </w:rPr>
      <w:tab/>
    </w:r>
    <w:r>
      <w:rPr>
        <w:rFonts w:ascii="Lucida Grande" w:hAnsi="Lucida Grande"/>
        <w:b/>
        <w:color w:val="B2491E"/>
        <w:sz w:val="16"/>
      </w:rPr>
      <w:t>axaio software gmbh</w:t>
    </w:r>
    <w:r>
      <w:rPr>
        <w:rFonts w:ascii="Lucida Grande" w:hAnsi="Lucida Grande"/>
        <w:b/>
        <w:color w:val="B2491E"/>
        <w:sz w:val="16"/>
      </w:rPr>
      <w:br/>
    </w:r>
    <w:r>
      <w:rPr>
        <w:rFonts w:ascii="QuadraatSans-Bold" w:hAnsi="QuadraatSans-Bold"/>
        <w:color w:val="535353"/>
        <w:sz w:val="40"/>
      </w:rPr>
      <w:tab/>
    </w:r>
    <w:r>
      <w:rPr>
        <w:rFonts w:ascii="Lucida Grande" w:hAnsi="Lucida Grande"/>
        <w:color w:val="535353"/>
        <w:sz w:val="22"/>
      </w:rPr>
      <w:tab/>
    </w:r>
    <w:r>
      <w:rPr>
        <w:rFonts w:ascii="Lucida Grande" w:hAnsi="Lucida Grande"/>
        <w:sz w:val="16"/>
      </w:rPr>
      <w:t>Schönhauser Allee 6/7</w:t>
    </w:r>
    <w:r>
      <w:rPr>
        <w:rFonts w:ascii="Lucida Grande" w:hAnsi="Lucida Grande"/>
        <w:sz w:val="16"/>
      </w:rPr>
      <w:br/>
    </w:r>
    <w:r>
      <w:rPr>
        <w:rFonts w:ascii="Lucida Grande" w:hAnsi="Lucida Grande"/>
        <w:sz w:val="16"/>
      </w:rPr>
      <w:tab/>
    </w:r>
    <w:r>
      <w:rPr>
        <w:rFonts w:ascii="Lucida Grande" w:hAnsi="Lucida Grande"/>
        <w:sz w:val="16"/>
      </w:rPr>
      <w:tab/>
      <w:t>D-10119 Berlin</w:t>
    </w:r>
    <w:r>
      <w:rPr>
        <w:rFonts w:ascii="Lucida Grande" w:hAnsi="Lucida Grande"/>
        <w:sz w:val="16"/>
      </w:rPr>
      <w:br/>
    </w:r>
    <w:r>
      <w:rPr>
        <w:rFonts w:ascii="Lucida Grande" w:hAnsi="Lucida Grande"/>
        <w:sz w:val="16"/>
      </w:rPr>
      <w:tab/>
    </w:r>
    <w:r>
      <w:rPr>
        <w:rFonts w:ascii="Lucida Grande" w:hAnsi="Lucida Grande"/>
        <w:sz w:val="16"/>
      </w:rPr>
      <w:tab/>
      <w:t>Phone +49-30-443 423 90</w:t>
    </w:r>
    <w:r>
      <w:rPr>
        <w:rFonts w:ascii="Lucida Grande" w:hAnsi="Lucida Grande"/>
        <w:sz w:val="16"/>
      </w:rPr>
      <w:br/>
    </w:r>
    <w:r>
      <w:rPr>
        <w:sz w:val="20"/>
      </w:rPr>
      <w:tab/>
    </w:r>
    <w:r>
      <w:rPr>
        <w:sz w:val="20"/>
      </w:rPr>
      <w:tab/>
    </w:r>
    <w:r>
      <w:rPr>
        <w:rFonts w:ascii="Lucida Grande" w:hAnsi="Lucida Grande"/>
        <w:sz w:val="16"/>
      </w:rPr>
      <w:t>Fax + 49-30-441 64 02</w:t>
    </w:r>
    <w:r>
      <w:rPr>
        <w:rFonts w:ascii="Lucida Grande" w:hAnsi="Lucida Grande"/>
        <w:sz w:val="16"/>
      </w:rPr>
      <w:br/>
    </w:r>
    <w:r>
      <w:rPr>
        <w:sz w:val="20"/>
      </w:rPr>
      <w:tab/>
    </w:r>
    <w:r>
      <w:rPr>
        <w:sz w:val="20"/>
      </w:rPr>
      <w:tab/>
    </w:r>
    <w:hyperlink r:id="rId2" w:history="1">
      <w:r>
        <w:rPr>
          <w:rStyle w:val="Hyperlink"/>
          <w:rFonts w:ascii="Lucida Grande" w:hAnsi="Lucida Grande"/>
          <w:color w:val="1A171B"/>
          <w:sz w:val="16"/>
        </w:rPr>
        <w:t>info@axaio.com</w:t>
      </w:r>
    </w:hyperlink>
    <w:r>
      <w:rPr>
        <w:rFonts w:ascii="Lucida Grande" w:hAnsi="Lucida Grande"/>
        <w:sz w:val="16"/>
      </w:rPr>
      <w:br/>
    </w:r>
    <w:r>
      <w:rPr>
        <w:rFonts w:ascii="Lucida Grande" w:hAnsi="Lucida Grande"/>
        <w:sz w:val="16"/>
      </w:rPr>
      <w:tab/>
    </w:r>
    <w:r>
      <w:rPr>
        <w:rFonts w:ascii="Lucida Grande" w:hAnsi="Lucida Grande"/>
        <w:sz w:val="16"/>
      </w:rPr>
      <w:tab/>
    </w:r>
    <w:hyperlink r:id="rId3" w:history="1">
      <w:r>
        <w:rPr>
          <w:rStyle w:val="Hyperlink"/>
          <w:rFonts w:ascii="Lucida Grande" w:hAnsi="Lucida Grande"/>
          <w:color w:val="1A171B"/>
          <w:sz w:val="16"/>
        </w:rPr>
        <w:t>www.axaio.com</w:t>
      </w:r>
    </w:hyperlink>
  </w:p>
  <w:p w14:paraId="237FA760" w14:textId="77777777" w:rsidR="00D92793" w:rsidRDefault="00D92793">
    <w:pPr>
      <w:pStyle w:val="Header"/>
      <w:tabs>
        <w:tab w:val="left" w:pos="2694"/>
      </w:tabs>
      <w:rPr>
        <w:rFonts w:ascii="Lucida Grande" w:hAnsi="Lucida Grande"/>
        <w:color w:val="535353"/>
        <w:sz w:val="22"/>
      </w:rPr>
    </w:pPr>
    <w:r>
      <w:rPr>
        <w:rFonts w:ascii="Lucida Grande" w:hAnsi="Lucida Grande"/>
        <w:color w:val="535353"/>
        <w:sz w:val="40"/>
      </w:rPr>
      <w:t xml:space="preserve">Press Release </w:t>
    </w:r>
    <w:r>
      <w:rPr>
        <w:rFonts w:ascii="Lucida Grande" w:hAnsi="Lucida Grande"/>
        <w:color w:val="535353"/>
        <w:sz w:val="22"/>
      </w:rPr>
      <w:t>for immediate release</w:t>
    </w:r>
  </w:p>
  <w:p w14:paraId="7344C625" w14:textId="77777777" w:rsidR="00D92793" w:rsidRDefault="00D927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33819B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D4E37"/>
    <w:multiLevelType w:val="multilevel"/>
    <w:tmpl w:val="CCB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D3BE7"/>
    <w:multiLevelType w:val="multilevel"/>
    <w:tmpl w:val="9FF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43D80"/>
    <w:multiLevelType w:val="hybridMultilevel"/>
    <w:tmpl w:val="4D542770"/>
    <w:lvl w:ilvl="0" w:tplc="4006A8CC">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00848"/>
    <w:multiLevelType w:val="hybridMultilevel"/>
    <w:tmpl w:val="ADF887CA"/>
    <w:lvl w:ilvl="0" w:tplc="38906724">
      <w:start w:val="1"/>
      <w:numFmt w:val="bullet"/>
      <w:lvlText w:val=""/>
      <w:lvlJc w:val="left"/>
      <w:pPr>
        <w:tabs>
          <w:tab w:val="num" w:pos="454"/>
        </w:tabs>
        <w:ind w:left="340" w:hanging="34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60DD1"/>
    <w:multiLevelType w:val="hybridMultilevel"/>
    <w:tmpl w:val="1BDE6B90"/>
    <w:lvl w:ilvl="0" w:tplc="D10C61A6">
      <w:start w:val="1"/>
      <w:numFmt w:val="bullet"/>
      <w:pStyle w:val="List-bulleted"/>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55E29"/>
    <w:multiLevelType w:val="hybridMultilevel"/>
    <w:tmpl w:val="4DEE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77B52"/>
    <w:multiLevelType w:val="multilevel"/>
    <w:tmpl w:val="9FF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010DC"/>
    <w:multiLevelType w:val="multilevel"/>
    <w:tmpl w:val="FD3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A6FC0"/>
    <w:multiLevelType w:val="multilevel"/>
    <w:tmpl w:val="9FF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75"/>
    <w:rsid w:val="000058F7"/>
    <w:rsid w:val="00007486"/>
    <w:rsid w:val="000210EC"/>
    <w:rsid w:val="000275EF"/>
    <w:rsid w:val="0003798A"/>
    <w:rsid w:val="0005512E"/>
    <w:rsid w:val="0007395A"/>
    <w:rsid w:val="000832CC"/>
    <w:rsid w:val="000B62AA"/>
    <w:rsid w:val="000D21E5"/>
    <w:rsid w:val="000E0E7D"/>
    <w:rsid w:val="0013186C"/>
    <w:rsid w:val="00134942"/>
    <w:rsid w:val="00155E10"/>
    <w:rsid w:val="001624D7"/>
    <w:rsid w:val="001701C8"/>
    <w:rsid w:val="00182A85"/>
    <w:rsid w:val="00195574"/>
    <w:rsid w:val="001D3804"/>
    <w:rsid w:val="001E29F8"/>
    <w:rsid w:val="001E2AFC"/>
    <w:rsid w:val="00202BEB"/>
    <w:rsid w:val="002048E5"/>
    <w:rsid w:val="002329C2"/>
    <w:rsid w:val="00274CEA"/>
    <w:rsid w:val="0028150F"/>
    <w:rsid w:val="00294E77"/>
    <w:rsid w:val="002A1DBA"/>
    <w:rsid w:val="002A778A"/>
    <w:rsid w:val="002E5DB9"/>
    <w:rsid w:val="00313AB4"/>
    <w:rsid w:val="0031651D"/>
    <w:rsid w:val="00341D67"/>
    <w:rsid w:val="00357078"/>
    <w:rsid w:val="00380F54"/>
    <w:rsid w:val="00383767"/>
    <w:rsid w:val="003A4200"/>
    <w:rsid w:val="003C4562"/>
    <w:rsid w:val="003D1802"/>
    <w:rsid w:val="003F75F5"/>
    <w:rsid w:val="00405594"/>
    <w:rsid w:val="00424D6E"/>
    <w:rsid w:val="00453230"/>
    <w:rsid w:val="00464D1E"/>
    <w:rsid w:val="00487DAE"/>
    <w:rsid w:val="004B2C90"/>
    <w:rsid w:val="004B4143"/>
    <w:rsid w:val="004B50AD"/>
    <w:rsid w:val="004C3560"/>
    <w:rsid w:val="004C5FAE"/>
    <w:rsid w:val="004E6F21"/>
    <w:rsid w:val="004E7277"/>
    <w:rsid w:val="0052431F"/>
    <w:rsid w:val="00524336"/>
    <w:rsid w:val="00546068"/>
    <w:rsid w:val="00554240"/>
    <w:rsid w:val="0056231B"/>
    <w:rsid w:val="00564E3C"/>
    <w:rsid w:val="005716FF"/>
    <w:rsid w:val="005749D6"/>
    <w:rsid w:val="005A014D"/>
    <w:rsid w:val="005A22EE"/>
    <w:rsid w:val="005B1166"/>
    <w:rsid w:val="005F1798"/>
    <w:rsid w:val="00605AD0"/>
    <w:rsid w:val="00606BF1"/>
    <w:rsid w:val="00607BFF"/>
    <w:rsid w:val="006106E8"/>
    <w:rsid w:val="00626D7E"/>
    <w:rsid w:val="00627FE8"/>
    <w:rsid w:val="0066323B"/>
    <w:rsid w:val="00664433"/>
    <w:rsid w:val="00685DF5"/>
    <w:rsid w:val="006C11DD"/>
    <w:rsid w:val="006C739B"/>
    <w:rsid w:val="006D0E71"/>
    <w:rsid w:val="006F3831"/>
    <w:rsid w:val="00711F3E"/>
    <w:rsid w:val="007355FB"/>
    <w:rsid w:val="0076478B"/>
    <w:rsid w:val="007761D8"/>
    <w:rsid w:val="00777BC2"/>
    <w:rsid w:val="00784F76"/>
    <w:rsid w:val="007868E2"/>
    <w:rsid w:val="007A136E"/>
    <w:rsid w:val="007A66E1"/>
    <w:rsid w:val="007B59FF"/>
    <w:rsid w:val="007C1058"/>
    <w:rsid w:val="007C6513"/>
    <w:rsid w:val="007E21FD"/>
    <w:rsid w:val="007E4019"/>
    <w:rsid w:val="007F37A3"/>
    <w:rsid w:val="0081605D"/>
    <w:rsid w:val="00835786"/>
    <w:rsid w:val="008375E7"/>
    <w:rsid w:val="00841519"/>
    <w:rsid w:val="00850557"/>
    <w:rsid w:val="00852A50"/>
    <w:rsid w:val="008A17D8"/>
    <w:rsid w:val="008B5272"/>
    <w:rsid w:val="008B5E52"/>
    <w:rsid w:val="008B74DC"/>
    <w:rsid w:val="008C412F"/>
    <w:rsid w:val="008F742E"/>
    <w:rsid w:val="0093294E"/>
    <w:rsid w:val="009534B4"/>
    <w:rsid w:val="00955EFC"/>
    <w:rsid w:val="00964C1D"/>
    <w:rsid w:val="00986ED1"/>
    <w:rsid w:val="00994231"/>
    <w:rsid w:val="009B0D50"/>
    <w:rsid w:val="009C65BE"/>
    <w:rsid w:val="00A0578F"/>
    <w:rsid w:val="00A134C1"/>
    <w:rsid w:val="00A25F06"/>
    <w:rsid w:val="00A52A25"/>
    <w:rsid w:val="00A73503"/>
    <w:rsid w:val="00A82AB5"/>
    <w:rsid w:val="00AE6777"/>
    <w:rsid w:val="00AE67D9"/>
    <w:rsid w:val="00AF2126"/>
    <w:rsid w:val="00AF2DA9"/>
    <w:rsid w:val="00B026C8"/>
    <w:rsid w:val="00B277C6"/>
    <w:rsid w:val="00B35942"/>
    <w:rsid w:val="00B51D6E"/>
    <w:rsid w:val="00B6024F"/>
    <w:rsid w:val="00B83B42"/>
    <w:rsid w:val="00BA16D2"/>
    <w:rsid w:val="00BA29A6"/>
    <w:rsid w:val="00BB3E72"/>
    <w:rsid w:val="00BD454E"/>
    <w:rsid w:val="00BD4741"/>
    <w:rsid w:val="00BE088F"/>
    <w:rsid w:val="00BE1AA8"/>
    <w:rsid w:val="00BE2C78"/>
    <w:rsid w:val="00C200CA"/>
    <w:rsid w:val="00C27EC1"/>
    <w:rsid w:val="00C33DA6"/>
    <w:rsid w:val="00C400E0"/>
    <w:rsid w:val="00C67876"/>
    <w:rsid w:val="00C758EF"/>
    <w:rsid w:val="00C767B9"/>
    <w:rsid w:val="00C95344"/>
    <w:rsid w:val="00CA73D6"/>
    <w:rsid w:val="00CE3135"/>
    <w:rsid w:val="00CF1978"/>
    <w:rsid w:val="00CF7A6F"/>
    <w:rsid w:val="00D01444"/>
    <w:rsid w:val="00D06486"/>
    <w:rsid w:val="00D23267"/>
    <w:rsid w:val="00D30014"/>
    <w:rsid w:val="00D31C41"/>
    <w:rsid w:val="00D450F3"/>
    <w:rsid w:val="00D511DD"/>
    <w:rsid w:val="00D55975"/>
    <w:rsid w:val="00D64B31"/>
    <w:rsid w:val="00D70DDF"/>
    <w:rsid w:val="00D73AD9"/>
    <w:rsid w:val="00D92793"/>
    <w:rsid w:val="00D93EE3"/>
    <w:rsid w:val="00DB1969"/>
    <w:rsid w:val="00DB53E8"/>
    <w:rsid w:val="00DC6BD0"/>
    <w:rsid w:val="00DD1A7F"/>
    <w:rsid w:val="00DF38D8"/>
    <w:rsid w:val="00E23905"/>
    <w:rsid w:val="00E323AC"/>
    <w:rsid w:val="00E55473"/>
    <w:rsid w:val="00E63B34"/>
    <w:rsid w:val="00E86F9B"/>
    <w:rsid w:val="00E95B05"/>
    <w:rsid w:val="00EE33AC"/>
    <w:rsid w:val="00EF4ABC"/>
    <w:rsid w:val="00F071E3"/>
    <w:rsid w:val="00F1498B"/>
    <w:rsid w:val="00F36499"/>
    <w:rsid w:val="00F4284F"/>
    <w:rsid w:val="00F9091B"/>
    <w:rsid w:val="00FB2076"/>
    <w:rsid w:val="00FC1B11"/>
    <w:rsid w:val="00FC76A6"/>
    <w:rsid w:val="00FD1342"/>
    <w:rsid w:val="00FE1499"/>
    <w:rsid w:val="00FE47B1"/>
    <w:rsid w:val="00FE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1C2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2">
    <w:name w:val="heading 2"/>
    <w:basedOn w:val="Normal"/>
    <w:next w:val="Normal"/>
    <w:qFormat/>
    <w:pPr>
      <w:keepNext/>
      <w:spacing w:before="240"/>
      <w:outlineLvl w:val="1"/>
    </w:pPr>
    <w:rPr>
      <w:rFonts w:ascii="QuadraatSans-Bold" w:eastAsia="Times New Roman" w:hAnsi="QuadraatSans-Bold"/>
      <w:bCs/>
      <w:iCs/>
      <w:sz w:val="28"/>
      <w:szCs w:val="28"/>
    </w:rPr>
  </w:style>
  <w:style w:type="paragraph" w:styleId="Heading3">
    <w:name w:val="heading 3"/>
    <w:basedOn w:val="Normal"/>
    <w:next w:val="Normal"/>
    <w:link w:val="Heading3Char"/>
    <w:uiPriority w:val="9"/>
    <w:semiHidden/>
    <w:unhideWhenUsed/>
    <w:qFormat/>
    <w:rsid w:val="00F071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4DC"/>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vertAlign w:val="subscript"/>
    </w:rPr>
  </w:style>
  <w:style w:type="paragraph" w:customStyle="1" w:styleId="List-bulleted">
    <w:name w:val="List - bulleted"/>
    <w:basedOn w:val="Normal"/>
    <w:pPr>
      <w:numPr>
        <w:numId w:val="2"/>
      </w:numPr>
      <w:spacing w:before="120" w:after="120"/>
      <w:ind w:left="357" w:hanging="357"/>
      <w:contextualSpacing/>
    </w:pPr>
    <w:rPr>
      <w:rFonts w:ascii="QuadraatSans-Regular" w:eastAsia="Cambria" w:hAnsi="QuadraatSans-Regular"/>
      <w:szCs w:val="24"/>
    </w:rPr>
  </w:style>
  <w:style w:type="character" w:styleId="Hyperlink">
    <w:name w:val="Hyperlink"/>
    <w:uiPriority w:val="99"/>
    <w:unhideWhenUsed/>
    <w:rPr>
      <w:color w:val="0000FF"/>
      <w:u w:val="single"/>
    </w:rPr>
  </w:style>
  <w:style w:type="character" w:customStyle="1" w:styleId="Heading2Char">
    <w:name w:val="Heading 2 Char"/>
    <w:rPr>
      <w:rFonts w:ascii="QuadraatSans-Bold" w:eastAsia="Times New Roman" w:hAnsi="QuadraatSans-Bold"/>
      <w:bCs/>
      <w:iCs/>
      <w:sz w:val="28"/>
      <w:szCs w:val="28"/>
      <w:lang w:val="en-US" w:eastAsia="en-US"/>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z w:val="18"/>
      <w:szCs w:val="18"/>
      <w:lang w:val="de-DE" w:eastAsia="nl-NL"/>
    </w:rPr>
  </w:style>
  <w:style w:type="paragraph" w:styleId="Header">
    <w:name w:val="header"/>
    <w:basedOn w:val="Normal"/>
    <w:pPr>
      <w:tabs>
        <w:tab w:val="center" w:pos="4536"/>
        <w:tab w:val="right" w:pos="9072"/>
      </w:tabs>
    </w:pPr>
    <w:rPr>
      <w:lang w:eastAsia="x-none"/>
    </w:rPr>
  </w:style>
  <w:style w:type="character" w:customStyle="1" w:styleId="HeaderChar">
    <w:name w:val="Header Char"/>
    <w:rPr>
      <w:sz w:val="24"/>
      <w:lang w:val="de-DE"/>
    </w:rPr>
  </w:style>
  <w:style w:type="paragraph" w:styleId="Footer">
    <w:name w:val="footer"/>
    <w:basedOn w:val="Normal"/>
    <w:pPr>
      <w:tabs>
        <w:tab w:val="center" w:pos="4536"/>
        <w:tab w:val="right" w:pos="9072"/>
      </w:tabs>
    </w:pPr>
    <w:rPr>
      <w:lang w:eastAsia="x-none"/>
    </w:rPr>
  </w:style>
  <w:style w:type="character" w:customStyle="1" w:styleId="FooterChar">
    <w:name w:val="Footer Char"/>
    <w:rPr>
      <w:sz w:val="24"/>
      <w:lang w:val="de-DE"/>
    </w:rPr>
  </w:style>
  <w:style w:type="character" w:styleId="FollowedHyperlink">
    <w:name w:val="FollowedHyperlink"/>
    <w:rPr>
      <w:color w:val="800080"/>
      <w:u w:val="single"/>
    </w:rPr>
  </w:style>
  <w:style w:type="character" w:styleId="CommentReference">
    <w:name w:val="annotation reference"/>
    <w:unhideWhenUsed/>
    <w:rsid w:val="00A32504"/>
    <w:rPr>
      <w:sz w:val="18"/>
      <w:szCs w:val="18"/>
    </w:rPr>
  </w:style>
  <w:style w:type="paragraph" w:styleId="CommentText">
    <w:name w:val="annotation text"/>
    <w:basedOn w:val="Normal"/>
    <w:link w:val="CommentTextChar"/>
    <w:unhideWhenUsed/>
    <w:rsid w:val="00A32504"/>
    <w:rPr>
      <w:szCs w:val="24"/>
      <w:lang w:val="x-none" w:eastAsia="x-none"/>
    </w:rPr>
  </w:style>
  <w:style w:type="character" w:customStyle="1" w:styleId="CommentTextChar">
    <w:name w:val="Comment Text Char"/>
    <w:link w:val="CommentText"/>
    <w:uiPriority w:val="99"/>
    <w:semiHidden/>
    <w:rsid w:val="00A32504"/>
    <w:rPr>
      <w:noProof/>
      <w:sz w:val="24"/>
      <w:szCs w:val="24"/>
    </w:rPr>
  </w:style>
  <w:style w:type="paragraph" w:styleId="CommentSubject">
    <w:name w:val="annotation subject"/>
    <w:basedOn w:val="CommentText"/>
    <w:next w:val="CommentText"/>
    <w:link w:val="CommentSubjectChar"/>
    <w:uiPriority w:val="99"/>
    <w:semiHidden/>
    <w:unhideWhenUsed/>
    <w:rsid w:val="00A32504"/>
    <w:rPr>
      <w:b/>
      <w:bCs/>
    </w:rPr>
  </w:style>
  <w:style w:type="character" w:customStyle="1" w:styleId="CommentSubjectChar">
    <w:name w:val="Comment Subject Char"/>
    <w:link w:val="CommentSubject"/>
    <w:uiPriority w:val="99"/>
    <w:semiHidden/>
    <w:rsid w:val="00A32504"/>
    <w:rPr>
      <w:b/>
      <w:bCs/>
      <w:noProof/>
      <w:sz w:val="24"/>
      <w:szCs w:val="24"/>
    </w:rPr>
  </w:style>
  <w:style w:type="character" w:customStyle="1" w:styleId="CommentTextChar1">
    <w:name w:val="Comment Text Char1"/>
    <w:rsid w:val="008B74DC"/>
    <w:rPr>
      <w:noProof/>
      <w:sz w:val="24"/>
      <w:szCs w:val="24"/>
      <w:lang w:val="nl-NL"/>
    </w:rPr>
  </w:style>
  <w:style w:type="character" w:customStyle="1" w:styleId="Heading4Char">
    <w:name w:val="Heading 4 Char"/>
    <w:link w:val="Heading4"/>
    <w:uiPriority w:val="9"/>
    <w:semiHidden/>
    <w:rsid w:val="008B74DC"/>
    <w:rPr>
      <w:rFonts w:ascii="Cambria" w:eastAsia="ＭＳ 明朝" w:hAnsi="Cambria" w:cs="Times New Roman"/>
      <w:b/>
      <w:bCs/>
      <w:noProof/>
      <w:sz w:val="28"/>
      <w:szCs w:val="28"/>
    </w:rPr>
  </w:style>
  <w:style w:type="paragraph" w:styleId="NormalWeb">
    <w:name w:val="Normal (Web)"/>
    <w:basedOn w:val="Normal"/>
    <w:uiPriority w:val="99"/>
    <w:unhideWhenUsed/>
    <w:rsid w:val="008B74DC"/>
    <w:pPr>
      <w:spacing w:before="100" w:beforeAutospacing="1" w:after="100" w:afterAutospacing="1"/>
    </w:pPr>
    <w:rPr>
      <w:noProof w:val="0"/>
      <w:sz w:val="20"/>
    </w:rPr>
  </w:style>
  <w:style w:type="character" w:styleId="Strong">
    <w:name w:val="Strong"/>
    <w:uiPriority w:val="22"/>
    <w:qFormat/>
    <w:rsid w:val="00405594"/>
    <w:rPr>
      <w:b/>
      <w:bCs/>
    </w:rPr>
  </w:style>
  <w:style w:type="character" w:customStyle="1" w:styleId="hps">
    <w:name w:val="hps"/>
    <w:rsid w:val="008B5272"/>
  </w:style>
  <w:style w:type="character" w:customStyle="1" w:styleId="atn">
    <w:name w:val="atn"/>
    <w:rsid w:val="008B5272"/>
  </w:style>
  <w:style w:type="paragraph" w:styleId="ListParagraph">
    <w:name w:val="List Paragraph"/>
    <w:basedOn w:val="Normal"/>
    <w:uiPriority w:val="34"/>
    <w:qFormat/>
    <w:rsid w:val="008A17D8"/>
    <w:pPr>
      <w:ind w:left="720"/>
      <w:contextualSpacing/>
    </w:pPr>
  </w:style>
  <w:style w:type="paragraph" w:customStyle="1" w:styleId="Standard1">
    <w:name w:val="Standard1"/>
    <w:rsid w:val="008A17D8"/>
    <w:rPr>
      <w:rFonts w:eastAsia="ヒラギノ角ゴ Pro W3"/>
      <w:color w:val="000000"/>
      <w:sz w:val="24"/>
      <w:lang w:eastAsia="de-DE"/>
    </w:rPr>
  </w:style>
  <w:style w:type="character" w:customStyle="1" w:styleId="Heading3Char">
    <w:name w:val="Heading 3 Char"/>
    <w:basedOn w:val="DefaultParagraphFont"/>
    <w:link w:val="Heading3"/>
    <w:uiPriority w:val="9"/>
    <w:semiHidden/>
    <w:rsid w:val="00F071E3"/>
    <w:rPr>
      <w:rFonts w:asciiTheme="majorHAnsi" w:eastAsiaTheme="majorEastAsia" w:hAnsiTheme="majorHAnsi" w:cstheme="majorBidi"/>
      <w:b/>
      <w:bCs/>
      <w:noProof/>
      <w:color w:val="4F81BD" w:themeColor="accen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2">
    <w:name w:val="heading 2"/>
    <w:basedOn w:val="Normal"/>
    <w:next w:val="Normal"/>
    <w:qFormat/>
    <w:pPr>
      <w:keepNext/>
      <w:spacing w:before="240"/>
      <w:outlineLvl w:val="1"/>
    </w:pPr>
    <w:rPr>
      <w:rFonts w:ascii="QuadraatSans-Bold" w:eastAsia="Times New Roman" w:hAnsi="QuadraatSans-Bold"/>
      <w:bCs/>
      <w:iCs/>
      <w:sz w:val="28"/>
      <w:szCs w:val="28"/>
    </w:rPr>
  </w:style>
  <w:style w:type="paragraph" w:styleId="Heading3">
    <w:name w:val="heading 3"/>
    <w:basedOn w:val="Normal"/>
    <w:next w:val="Normal"/>
    <w:link w:val="Heading3Char"/>
    <w:uiPriority w:val="9"/>
    <w:semiHidden/>
    <w:unhideWhenUsed/>
    <w:qFormat/>
    <w:rsid w:val="00F071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4DC"/>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vertAlign w:val="subscript"/>
    </w:rPr>
  </w:style>
  <w:style w:type="paragraph" w:customStyle="1" w:styleId="List-bulleted">
    <w:name w:val="List - bulleted"/>
    <w:basedOn w:val="Normal"/>
    <w:pPr>
      <w:numPr>
        <w:numId w:val="2"/>
      </w:numPr>
      <w:spacing w:before="120" w:after="120"/>
      <w:ind w:left="357" w:hanging="357"/>
      <w:contextualSpacing/>
    </w:pPr>
    <w:rPr>
      <w:rFonts w:ascii="QuadraatSans-Regular" w:eastAsia="Cambria" w:hAnsi="QuadraatSans-Regular"/>
      <w:szCs w:val="24"/>
    </w:rPr>
  </w:style>
  <w:style w:type="character" w:styleId="Hyperlink">
    <w:name w:val="Hyperlink"/>
    <w:uiPriority w:val="99"/>
    <w:unhideWhenUsed/>
    <w:rPr>
      <w:color w:val="0000FF"/>
      <w:u w:val="single"/>
    </w:rPr>
  </w:style>
  <w:style w:type="character" w:customStyle="1" w:styleId="Heading2Char">
    <w:name w:val="Heading 2 Char"/>
    <w:rPr>
      <w:rFonts w:ascii="QuadraatSans-Bold" w:eastAsia="Times New Roman" w:hAnsi="QuadraatSans-Bold"/>
      <w:bCs/>
      <w:iCs/>
      <w:sz w:val="28"/>
      <w:szCs w:val="28"/>
      <w:lang w:val="en-US" w:eastAsia="en-US"/>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z w:val="18"/>
      <w:szCs w:val="18"/>
      <w:lang w:val="de-DE" w:eastAsia="nl-NL"/>
    </w:rPr>
  </w:style>
  <w:style w:type="paragraph" w:styleId="Header">
    <w:name w:val="header"/>
    <w:basedOn w:val="Normal"/>
    <w:pPr>
      <w:tabs>
        <w:tab w:val="center" w:pos="4536"/>
        <w:tab w:val="right" w:pos="9072"/>
      </w:tabs>
    </w:pPr>
    <w:rPr>
      <w:lang w:eastAsia="x-none"/>
    </w:rPr>
  </w:style>
  <w:style w:type="character" w:customStyle="1" w:styleId="HeaderChar">
    <w:name w:val="Header Char"/>
    <w:rPr>
      <w:sz w:val="24"/>
      <w:lang w:val="de-DE"/>
    </w:rPr>
  </w:style>
  <w:style w:type="paragraph" w:styleId="Footer">
    <w:name w:val="footer"/>
    <w:basedOn w:val="Normal"/>
    <w:pPr>
      <w:tabs>
        <w:tab w:val="center" w:pos="4536"/>
        <w:tab w:val="right" w:pos="9072"/>
      </w:tabs>
    </w:pPr>
    <w:rPr>
      <w:lang w:eastAsia="x-none"/>
    </w:rPr>
  </w:style>
  <w:style w:type="character" w:customStyle="1" w:styleId="FooterChar">
    <w:name w:val="Footer Char"/>
    <w:rPr>
      <w:sz w:val="24"/>
      <w:lang w:val="de-DE"/>
    </w:rPr>
  </w:style>
  <w:style w:type="character" w:styleId="FollowedHyperlink">
    <w:name w:val="FollowedHyperlink"/>
    <w:rPr>
      <w:color w:val="800080"/>
      <w:u w:val="single"/>
    </w:rPr>
  </w:style>
  <w:style w:type="character" w:styleId="CommentReference">
    <w:name w:val="annotation reference"/>
    <w:unhideWhenUsed/>
    <w:rsid w:val="00A32504"/>
    <w:rPr>
      <w:sz w:val="18"/>
      <w:szCs w:val="18"/>
    </w:rPr>
  </w:style>
  <w:style w:type="paragraph" w:styleId="CommentText">
    <w:name w:val="annotation text"/>
    <w:basedOn w:val="Normal"/>
    <w:link w:val="CommentTextChar"/>
    <w:unhideWhenUsed/>
    <w:rsid w:val="00A32504"/>
    <w:rPr>
      <w:szCs w:val="24"/>
      <w:lang w:val="x-none" w:eastAsia="x-none"/>
    </w:rPr>
  </w:style>
  <w:style w:type="character" w:customStyle="1" w:styleId="CommentTextChar">
    <w:name w:val="Comment Text Char"/>
    <w:link w:val="CommentText"/>
    <w:uiPriority w:val="99"/>
    <w:semiHidden/>
    <w:rsid w:val="00A32504"/>
    <w:rPr>
      <w:noProof/>
      <w:sz w:val="24"/>
      <w:szCs w:val="24"/>
    </w:rPr>
  </w:style>
  <w:style w:type="paragraph" w:styleId="CommentSubject">
    <w:name w:val="annotation subject"/>
    <w:basedOn w:val="CommentText"/>
    <w:next w:val="CommentText"/>
    <w:link w:val="CommentSubjectChar"/>
    <w:uiPriority w:val="99"/>
    <w:semiHidden/>
    <w:unhideWhenUsed/>
    <w:rsid w:val="00A32504"/>
    <w:rPr>
      <w:b/>
      <w:bCs/>
    </w:rPr>
  </w:style>
  <w:style w:type="character" w:customStyle="1" w:styleId="CommentSubjectChar">
    <w:name w:val="Comment Subject Char"/>
    <w:link w:val="CommentSubject"/>
    <w:uiPriority w:val="99"/>
    <w:semiHidden/>
    <w:rsid w:val="00A32504"/>
    <w:rPr>
      <w:b/>
      <w:bCs/>
      <w:noProof/>
      <w:sz w:val="24"/>
      <w:szCs w:val="24"/>
    </w:rPr>
  </w:style>
  <w:style w:type="character" w:customStyle="1" w:styleId="CommentTextChar1">
    <w:name w:val="Comment Text Char1"/>
    <w:rsid w:val="008B74DC"/>
    <w:rPr>
      <w:noProof/>
      <w:sz w:val="24"/>
      <w:szCs w:val="24"/>
      <w:lang w:val="nl-NL"/>
    </w:rPr>
  </w:style>
  <w:style w:type="character" w:customStyle="1" w:styleId="Heading4Char">
    <w:name w:val="Heading 4 Char"/>
    <w:link w:val="Heading4"/>
    <w:uiPriority w:val="9"/>
    <w:semiHidden/>
    <w:rsid w:val="008B74DC"/>
    <w:rPr>
      <w:rFonts w:ascii="Cambria" w:eastAsia="ＭＳ 明朝" w:hAnsi="Cambria" w:cs="Times New Roman"/>
      <w:b/>
      <w:bCs/>
      <w:noProof/>
      <w:sz w:val="28"/>
      <w:szCs w:val="28"/>
    </w:rPr>
  </w:style>
  <w:style w:type="paragraph" w:styleId="NormalWeb">
    <w:name w:val="Normal (Web)"/>
    <w:basedOn w:val="Normal"/>
    <w:uiPriority w:val="99"/>
    <w:unhideWhenUsed/>
    <w:rsid w:val="008B74DC"/>
    <w:pPr>
      <w:spacing w:before="100" w:beforeAutospacing="1" w:after="100" w:afterAutospacing="1"/>
    </w:pPr>
    <w:rPr>
      <w:noProof w:val="0"/>
      <w:sz w:val="20"/>
    </w:rPr>
  </w:style>
  <w:style w:type="character" w:styleId="Strong">
    <w:name w:val="Strong"/>
    <w:uiPriority w:val="22"/>
    <w:qFormat/>
    <w:rsid w:val="00405594"/>
    <w:rPr>
      <w:b/>
      <w:bCs/>
    </w:rPr>
  </w:style>
  <w:style w:type="character" w:customStyle="1" w:styleId="hps">
    <w:name w:val="hps"/>
    <w:rsid w:val="008B5272"/>
  </w:style>
  <w:style w:type="character" w:customStyle="1" w:styleId="atn">
    <w:name w:val="atn"/>
    <w:rsid w:val="008B5272"/>
  </w:style>
  <w:style w:type="paragraph" w:styleId="ListParagraph">
    <w:name w:val="List Paragraph"/>
    <w:basedOn w:val="Normal"/>
    <w:uiPriority w:val="34"/>
    <w:qFormat/>
    <w:rsid w:val="008A17D8"/>
    <w:pPr>
      <w:ind w:left="720"/>
      <w:contextualSpacing/>
    </w:pPr>
  </w:style>
  <w:style w:type="paragraph" w:customStyle="1" w:styleId="Standard1">
    <w:name w:val="Standard1"/>
    <w:rsid w:val="008A17D8"/>
    <w:rPr>
      <w:rFonts w:eastAsia="ヒラギノ角ゴ Pro W3"/>
      <w:color w:val="000000"/>
      <w:sz w:val="24"/>
      <w:lang w:eastAsia="de-DE"/>
    </w:rPr>
  </w:style>
  <w:style w:type="character" w:customStyle="1" w:styleId="Heading3Char">
    <w:name w:val="Heading 3 Char"/>
    <w:basedOn w:val="DefaultParagraphFont"/>
    <w:link w:val="Heading3"/>
    <w:uiPriority w:val="9"/>
    <w:semiHidden/>
    <w:rsid w:val="00F071E3"/>
    <w:rPr>
      <w:rFonts w:asciiTheme="majorHAnsi" w:eastAsiaTheme="majorEastAsia" w:hAnsiTheme="majorHAnsi" w:cstheme="majorBidi"/>
      <w:b/>
      <w:bCs/>
      <w:noProof/>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585">
      <w:bodyDiv w:val="1"/>
      <w:marLeft w:val="0"/>
      <w:marRight w:val="0"/>
      <w:marTop w:val="0"/>
      <w:marBottom w:val="0"/>
      <w:divBdr>
        <w:top w:val="none" w:sz="0" w:space="0" w:color="auto"/>
        <w:left w:val="none" w:sz="0" w:space="0" w:color="auto"/>
        <w:bottom w:val="none" w:sz="0" w:space="0" w:color="auto"/>
        <w:right w:val="none" w:sz="0" w:space="0" w:color="auto"/>
      </w:divBdr>
    </w:div>
    <w:div w:id="310401343">
      <w:bodyDiv w:val="1"/>
      <w:marLeft w:val="0"/>
      <w:marRight w:val="0"/>
      <w:marTop w:val="0"/>
      <w:marBottom w:val="0"/>
      <w:divBdr>
        <w:top w:val="none" w:sz="0" w:space="0" w:color="auto"/>
        <w:left w:val="none" w:sz="0" w:space="0" w:color="auto"/>
        <w:bottom w:val="none" w:sz="0" w:space="0" w:color="auto"/>
        <w:right w:val="none" w:sz="0" w:space="0" w:color="auto"/>
      </w:divBdr>
      <w:divsChild>
        <w:div w:id="682054128">
          <w:marLeft w:val="0"/>
          <w:marRight w:val="0"/>
          <w:marTop w:val="0"/>
          <w:marBottom w:val="0"/>
          <w:divBdr>
            <w:top w:val="none" w:sz="0" w:space="0" w:color="auto"/>
            <w:left w:val="none" w:sz="0" w:space="0" w:color="auto"/>
            <w:bottom w:val="none" w:sz="0" w:space="0" w:color="auto"/>
            <w:right w:val="none" w:sz="0" w:space="0" w:color="auto"/>
          </w:divBdr>
        </w:div>
      </w:divsChild>
    </w:div>
    <w:div w:id="565070025">
      <w:bodyDiv w:val="1"/>
      <w:marLeft w:val="0"/>
      <w:marRight w:val="0"/>
      <w:marTop w:val="0"/>
      <w:marBottom w:val="0"/>
      <w:divBdr>
        <w:top w:val="none" w:sz="0" w:space="0" w:color="auto"/>
        <w:left w:val="none" w:sz="0" w:space="0" w:color="auto"/>
        <w:bottom w:val="none" w:sz="0" w:space="0" w:color="auto"/>
        <w:right w:val="none" w:sz="0" w:space="0" w:color="auto"/>
      </w:divBdr>
      <w:divsChild>
        <w:div w:id="1125008693">
          <w:marLeft w:val="0"/>
          <w:marRight w:val="0"/>
          <w:marTop w:val="0"/>
          <w:marBottom w:val="0"/>
          <w:divBdr>
            <w:top w:val="none" w:sz="0" w:space="0" w:color="auto"/>
            <w:left w:val="none" w:sz="0" w:space="0" w:color="auto"/>
            <w:bottom w:val="none" w:sz="0" w:space="0" w:color="auto"/>
            <w:right w:val="none" w:sz="0" w:space="0" w:color="auto"/>
          </w:divBdr>
          <w:divsChild>
            <w:div w:id="155809105">
              <w:marLeft w:val="0"/>
              <w:marRight w:val="0"/>
              <w:marTop w:val="0"/>
              <w:marBottom w:val="0"/>
              <w:divBdr>
                <w:top w:val="none" w:sz="0" w:space="0" w:color="auto"/>
                <w:left w:val="none" w:sz="0" w:space="0" w:color="auto"/>
                <w:bottom w:val="none" w:sz="0" w:space="0" w:color="auto"/>
                <w:right w:val="none" w:sz="0" w:space="0" w:color="auto"/>
              </w:divBdr>
            </w:div>
            <w:div w:id="928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341">
      <w:bodyDiv w:val="1"/>
      <w:marLeft w:val="0"/>
      <w:marRight w:val="0"/>
      <w:marTop w:val="0"/>
      <w:marBottom w:val="0"/>
      <w:divBdr>
        <w:top w:val="none" w:sz="0" w:space="0" w:color="auto"/>
        <w:left w:val="none" w:sz="0" w:space="0" w:color="auto"/>
        <w:bottom w:val="none" w:sz="0" w:space="0" w:color="auto"/>
        <w:right w:val="none" w:sz="0" w:space="0" w:color="auto"/>
      </w:divBdr>
    </w:div>
    <w:div w:id="1032457686">
      <w:bodyDiv w:val="1"/>
      <w:marLeft w:val="0"/>
      <w:marRight w:val="0"/>
      <w:marTop w:val="0"/>
      <w:marBottom w:val="0"/>
      <w:divBdr>
        <w:top w:val="none" w:sz="0" w:space="0" w:color="auto"/>
        <w:left w:val="none" w:sz="0" w:space="0" w:color="auto"/>
        <w:bottom w:val="none" w:sz="0" w:space="0" w:color="auto"/>
        <w:right w:val="none" w:sz="0" w:space="0" w:color="auto"/>
      </w:divBdr>
    </w:div>
    <w:div w:id="15185424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aniela.mahlke@fourpee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xaio-Website" TargetMode="External"/><Relationship Id="rId9" Type="http://schemas.openxmlformats.org/officeDocument/2006/relationships/hyperlink" Target="mailto:info@axaio.com" TargetMode="External"/><Relationship Id="rId10" Type="http://schemas.openxmlformats.org/officeDocument/2006/relationships/hyperlink" Target="http://cts.vresp.com/c/?FourPees/3ee4c00ac4/TEST/35e5e3975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info@axaio.com" TargetMode="External"/><Relationship Id="rId3" Type="http://schemas.openxmlformats.org/officeDocument/2006/relationships/hyperlink" Target="http://www.axa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440</Words>
  <Characters>5248</Characters>
  <Application>Microsoft Macintosh Word</Application>
  <DocSecurity>0</DocSecurity>
  <Lines>88</Lines>
  <Paragraphs>47</Paragraphs>
  <ScaleCrop>false</ScaleCrop>
  <HeadingPairs>
    <vt:vector size="2" baseType="variant">
      <vt:variant>
        <vt:lpstr>Titel</vt:lpstr>
      </vt:variant>
      <vt:variant>
        <vt:i4>1</vt:i4>
      </vt:variant>
    </vt:vector>
  </HeadingPairs>
  <TitlesOfParts>
    <vt:vector size="1" baseType="lpstr">
      <vt:lpstr>axaio MadeToPrint Version 2</vt:lpstr>
    </vt:vector>
  </TitlesOfParts>
  <Company>***</Company>
  <LinksUpToDate>false</LinksUpToDate>
  <CharactersWithSpaces>5641</CharactersWithSpaces>
  <SharedDoc>false</SharedDoc>
  <HLinks>
    <vt:vector size="48" baseType="variant">
      <vt:variant>
        <vt:i4>4653103</vt:i4>
      </vt:variant>
      <vt:variant>
        <vt:i4>12</vt:i4>
      </vt:variant>
      <vt:variant>
        <vt:i4>0</vt:i4>
      </vt:variant>
      <vt:variant>
        <vt:i4>5</vt:i4>
      </vt:variant>
      <vt:variant>
        <vt:lpwstr>mailto:daniela.mahlke@fourpees.com</vt:lpwstr>
      </vt:variant>
      <vt:variant>
        <vt:lpwstr/>
      </vt:variant>
      <vt:variant>
        <vt:i4>7077973</vt:i4>
      </vt:variant>
      <vt:variant>
        <vt:i4>9</vt:i4>
      </vt:variant>
      <vt:variant>
        <vt:i4>0</vt:i4>
      </vt:variant>
      <vt:variant>
        <vt:i4>5</vt:i4>
      </vt:variant>
      <vt:variant>
        <vt:lpwstr>http://www.fourpees.com</vt:lpwstr>
      </vt:variant>
      <vt:variant>
        <vt:lpwstr/>
      </vt:variant>
      <vt:variant>
        <vt:i4>8192042</vt:i4>
      </vt:variant>
      <vt:variant>
        <vt:i4>6</vt:i4>
      </vt:variant>
      <vt:variant>
        <vt:i4>0</vt:i4>
      </vt:variant>
      <vt:variant>
        <vt:i4>5</vt:i4>
      </vt:variant>
      <vt:variant>
        <vt:lpwstr>mailto:info@axaio.com</vt:lpwstr>
      </vt:variant>
      <vt:variant>
        <vt:lpwstr/>
      </vt:variant>
      <vt:variant>
        <vt:i4>6946835</vt:i4>
      </vt:variant>
      <vt:variant>
        <vt:i4>3</vt:i4>
      </vt:variant>
      <vt:variant>
        <vt:i4>0</vt:i4>
      </vt:variant>
      <vt:variant>
        <vt:i4>5</vt:i4>
      </vt:variant>
      <vt:variant>
        <vt:lpwstr>http://cts.vresp.com/c/?FourPees/f89cbb9946/TEST/0600d47663</vt:lpwstr>
      </vt:variant>
      <vt:variant>
        <vt:lpwstr/>
      </vt:variant>
      <vt:variant>
        <vt:i4>3211372</vt:i4>
      </vt:variant>
      <vt:variant>
        <vt:i4>0</vt:i4>
      </vt:variant>
      <vt:variant>
        <vt:i4>0</vt:i4>
      </vt:variant>
      <vt:variant>
        <vt:i4>5</vt:i4>
      </vt:variant>
      <vt:variant>
        <vt:lpwstr>http://www.axaio.com/doku.php/en:products:madetoprint:releasenotes</vt:lpwstr>
      </vt:variant>
      <vt:variant>
        <vt:lpwstr/>
      </vt:variant>
      <vt:variant>
        <vt:i4>4849664</vt:i4>
      </vt:variant>
      <vt:variant>
        <vt:i4>3</vt:i4>
      </vt:variant>
      <vt:variant>
        <vt:i4>0</vt:i4>
      </vt:variant>
      <vt:variant>
        <vt:i4>5</vt:i4>
      </vt:variant>
      <vt:variant>
        <vt:lpwstr>http://www.axaio.com</vt:lpwstr>
      </vt:variant>
      <vt:variant>
        <vt:lpwstr/>
      </vt:variant>
      <vt:variant>
        <vt:i4>8192042</vt:i4>
      </vt:variant>
      <vt:variant>
        <vt:i4>0</vt:i4>
      </vt:variant>
      <vt:variant>
        <vt:i4>0</vt:i4>
      </vt:variant>
      <vt:variant>
        <vt:i4>5</vt:i4>
      </vt:variant>
      <vt:variant>
        <vt:lpwstr>mailto:info@axaio.com</vt:lpwstr>
      </vt:variant>
      <vt:variant>
        <vt:lpwstr/>
      </vt:variant>
      <vt:variant>
        <vt:i4>589853</vt:i4>
      </vt:variant>
      <vt:variant>
        <vt:i4>-1</vt:i4>
      </vt:variant>
      <vt:variant>
        <vt:i4>2052</vt:i4>
      </vt:variant>
      <vt:variant>
        <vt:i4>1</vt:i4>
      </vt:variant>
      <vt:variant>
        <vt:lpwstr>AXA_Company_logo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axaio MadeToPrint Version 2</dc:title>
  <dc:subject/>
  <dc:creator>*** ***</dc:creator>
  <cp:keywords/>
  <dc:description/>
  <cp:lastModifiedBy>Daniela Mahlke</cp:lastModifiedBy>
  <cp:revision>15</cp:revision>
  <cp:lastPrinted>2012-08-22T09:33:00Z</cp:lastPrinted>
  <dcterms:created xsi:type="dcterms:W3CDTF">2015-06-26T11:16:00Z</dcterms:created>
  <dcterms:modified xsi:type="dcterms:W3CDTF">2015-07-16T07:22:00Z</dcterms:modified>
</cp:coreProperties>
</file>